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8BB8" w14:textId="1156F68B" w:rsidR="00AA55AD" w:rsidRDefault="0060204F" w:rsidP="00AA55AD">
      <w:pPr>
        <w:jc w:val="center"/>
        <w:rPr>
          <w:rFonts w:ascii="Garamond" w:hAnsi="Garamond" w:cs="Arial"/>
          <w:noProof/>
        </w:rPr>
      </w:pPr>
      <w:r>
        <w:rPr>
          <w:rFonts w:ascii="Garamond" w:hAnsi="Garamond" w:cs="Arial"/>
          <w:noProof/>
        </w:rPr>
        <w:drawing>
          <wp:inline distT="0" distB="0" distL="0" distR="0" wp14:anchorId="27B4D958" wp14:editId="6002BAD7">
            <wp:extent cx="1924050" cy="75281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2020 Conference des Batonnier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483" cy="76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CDB8E" w14:textId="77777777" w:rsidR="0088531C" w:rsidRPr="00AA55AD" w:rsidRDefault="0088531C" w:rsidP="00AA55AD">
      <w:pPr>
        <w:jc w:val="center"/>
        <w:rPr>
          <w:rFonts w:ascii="Garamond" w:hAnsi="Garamond" w:cs="Arial"/>
          <w:noProof/>
        </w:rPr>
      </w:pPr>
    </w:p>
    <w:p w14:paraId="6AF9B1DB" w14:textId="77777777" w:rsidR="00BC087B" w:rsidRPr="00544CF4" w:rsidRDefault="00BC087B" w:rsidP="00FC2F60">
      <w:pPr>
        <w:pBdr>
          <w:top w:val="thinThickSmallGap" w:sz="18" w:space="0" w:color="000080"/>
          <w:left w:val="thinThickSmallGap" w:sz="18" w:space="4" w:color="000080"/>
          <w:bottom w:val="thinThickSmallGap" w:sz="18" w:space="1" w:color="000080"/>
          <w:right w:val="thinThickSmallGap" w:sz="18" w:space="4" w:color="000080"/>
        </w:pBdr>
        <w:shd w:val="pct10" w:color="auto" w:fill="auto"/>
        <w:tabs>
          <w:tab w:val="center" w:pos="4860"/>
        </w:tabs>
        <w:rPr>
          <w:rFonts w:ascii="Arial Narrow" w:hAnsi="Arial Narrow"/>
          <w:b/>
          <w:bCs/>
          <w:snapToGrid w:val="0"/>
          <w:sz w:val="18"/>
          <w:szCs w:val="18"/>
        </w:rPr>
      </w:pPr>
      <w:bookmarkStart w:id="0" w:name="_Hlk95729328"/>
    </w:p>
    <w:p w14:paraId="0828FC99" w14:textId="77777777" w:rsidR="00BC087B" w:rsidRPr="00DF0BB4" w:rsidRDefault="00BC087B" w:rsidP="00BC087B">
      <w:pPr>
        <w:pBdr>
          <w:top w:val="thinThickSmallGap" w:sz="18" w:space="0" w:color="000080"/>
          <w:left w:val="thinThickSmallGap" w:sz="18" w:space="4" w:color="000080"/>
          <w:bottom w:val="thinThickSmallGap" w:sz="18" w:space="1" w:color="000080"/>
          <w:right w:val="thinThickSmallGap" w:sz="18" w:space="4" w:color="000080"/>
        </w:pBdr>
        <w:shd w:val="pct10" w:color="auto" w:fill="auto"/>
        <w:tabs>
          <w:tab w:val="center" w:pos="4860"/>
        </w:tabs>
        <w:jc w:val="center"/>
        <w:rPr>
          <w:rFonts w:ascii="Arial Narrow" w:hAnsi="Arial Narrow"/>
          <w:b/>
          <w:bCs/>
          <w:caps/>
          <w:snapToGrid w:val="0"/>
          <w:sz w:val="36"/>
          <w:szCs w:val="36"/>
        </w:rPr>
      </w:pPr>
      <w:bookmarkStart w:id="1" w:name="_Hlk104994812"/>
      <w:r w:rsidRPr="00DF0BB4">
        <w:rPr>
          <w:rFonts w:ascii="Arial Narrow" w:hAnsi="Arial Narrow"/>
          <w:b/>
          <w:bCs/>
          <w:caps/>
          <w:snapToGrid w:val="0"/>
          <w:sz w:val="40"/>
          <w:szCs w:val="40"/>
        </w:rPr>
        <w:t xml:space="preserve">Assemblée Générale </w:t>
      </w:r>
    </w:p>
    <w:bookmarkEnd w:id="1"/>
    <w:p w14:paraId="276F2B90" w14:textId="6AB1E1C0" w:rsidR="00BC087B" w:rsidRPr="00F53F21" w:rsidRDefault="00BC087B" w:rsidP="00BC087B">
      <w:pPr>
        <w:pBdr>
          <w:top w:val="thinThickSmallGap" w:sz="18" w:space="0" w:color="000080"/>
          <w:left w:val="thinThickSmallGap" w:sz="18" w:space="4" w:color="000080"/>
          <w:bottom w:val="thinThickSmallGap" w:sz="18" w:space="1" w:color="000080"/>
          <w:right w:val="thinThickSmallGap" w:sz="18" w:space="4" w:color="000080"/>
        </w:pBdr>
        <w:shd w:val="pct10" w:color="auto" w:fill="auto"/>
        <w:tabs>
          <w:tab w:val="center" w:pos="4860"/>
        </w:tabs>
        <w:jc w:val="center"/>
        <w:rPr>
          <w:rFonts w:ascii="Arial Narrow" w:hAnsi="Arial Narrow"/>
          <w:snapToGrid w:val="0"/>
          <w:sz w:val="26"/>
          <w:szCs w:val="26"/>
          <w:u w:val="single"/>
        </w:rPr>
      </w:pPr>
      <w:r>
        <w:rPr>
          <w:rFonts w:ascii="Arial Narrow" w:hAnsi="Arial Narrow"/>
          <w:snapToGrid w:val="0"/>
          <w:sz w:val="26"/>
          <w:szCs w:val="26"/>
          <w:u w:val="single"/>
        </w:rPr>
        <w:t xml:space="preserve">Vendredi </w:t>
      </w:r>
      <w:r w:rsidR="005D163A">
        <w:rPr>
          <w:rFonts w:ascii="Arial Narrow" w:hAnsi="Arial Narrow"/>
          <w:snapToGrid w:val="0"/>
          <w:sz w:val="26"/>
          <w:szCs w:val="26"/>
          <w:u w:val="single"/>
        </w:rPr>
        <w:t>23 juin</w:t>
      </w:r>
      <w:r w:rsidRPr="00F53F21">
        <w:rPr>
          <w:rFonts w:ascii="Arial Narrow" w:hAnsi="Arial Narrow"/>
          <w:snapToGrid w:val="0"/>
          <w:sz w:val="26"/>
          <w:szCs w:val="26"/>
          <w:u w:val="single"/>
        </w:rPr>
        <w:t xml:space="preserve"> 202</w:t>
      </w:r>
      <w:r w:rsidR="00271096">
        <w:rPr>
          <w:rFonts w:ascii="Arial Narrow" w:hAnsi="Arial Narrow"/>
          <w:snapToGrid w:val="0"/>
          <w:sz w:val="26"/>
          <w:szCs w:val="26"/>
          <w:u w:val="single"/>
        </w:rPr>
        <w:t>3</w:t>
      </w:r>
    </w:p>
    <w:p w14:paraId="6EE6ECB4" w14:textId="77777777" w:rsidR="00BC087B" w:rsidRPr="00126747" w:rsidRDefault="00BC087B" w:rsidP="00BC087B">
      <w:pPr>
        <w:pBdr>
          <w:top w:val="thinThickSmallGap" w:sz="18" w:space="0" w:color="000080"/>
          <w:left w:val="thinThickSmallGap" w:sz="18" w:space="4" w:color="000080"/>
          <w:bottom w:val="thinThickSmallGap" w:sz="18" w:space="1" w:color="000080"/>
          <w:right w:val="thinThickSmallGap" w:sz="18" w:space="4" w:color="000080"/>
        </w:pBdr>
        <w:shd w:val="pct10" w:color="auto" w:fill="auto"/>
        <w:tabs>
          <w:tab w:val="center" w:pos="4860"/>
        </w:tabs>
        <w:jc w:val="center"/>
        <w:rPr>
          <w:rFonts w:ascii="Arial Narrow" w:hAnsi="Arial Narrow"/>
          <w:b/>
          <w:bCs/>
          <w:snapToGrid w:val="0"/>
          <w:sz w:val="8"/>
          <w:szCs w:val="8"/>
        </w:rPr>
      </w:pPr>
    </w:p>
    <w:p w14:paraId="41A6A5EB" w14:textId="77777777" w:rsidR="00D7140B" w:rsidRDefault="00D7140B" w:rsidP="00271096">
      <w:pPr>
        <w:pBdr>
          <w:top w:val="thinThickSmallGap" w:sz="18" w:space="0" w:color="000080"/>
          <w:left w:val="thinThickSmallGap" w:sz="18" w:space="4" w:color="000080"/>
          <w:bottom w:val="thinThickSmallGap" w:sz="18" w:space="1" w:color="000080"/>
          <w:right w:val="thinThickSmallGap" w:sz="18" w:space="4" w:color="000080"/>
        </w:pBdr>
        <w:shd w:val="pct10" w:color="auto" w:fill="auto"/>
        <w:tabs>
          <w:tab w:val="center" w:pos="4860"/>
        </w:tabs>
        <w:jc w:val="center"/>
        <w:rPr>
          <w:rFonts w:ascii="Arial Narrow" w:hAnsi="Arial Narrow"/>
          <w:b/>
          <w:bCs/>
          <w:snapToGrid w:val="0"/>
          <w:sz w:val="28"/>
          <w:szCs w:val="28"/>
        </w:rPr>
      </w:pPr>
    </w:p>
    <w:p w14:paraId="0D4E8ED1" w14:textId="4290A214" w:rsidR="00271096" w:rsidRPr="00271096" w:rsidRDefault="00271096" w:rsidP="00271096">
      <w:pPr>
        <w:pBdr>
          <w:top w:val="thinThickSmallGap" w:sz="18" w:space="0" w:color="000080"/>
          <w:left w:val="thinThickSmallGap" w:sz="18" w:space="4" w:color="000080"/>
          <w:bottom w:val="thinThickSmallGap" w:sz="18" w:space="1" w:color="000080"/>
          <w:right w:val="thinThickSmallGap" w:sz="18" w:space="4" w:color="000080"/>
        </w:pBdr>
        <w:shd w:val="pct10" w:color="auto" w:fill="auto"/>
        <w:tabs>
          <w:tab w:val="center" w:pos="4860"/>
        </w:tabs>
        <w:jc w:val="center"/>
        <w:rPr>
          <w:rFonts w:ascii="Arial Narrow" w:hAnsi="Arial Narrow"/>
          <w:b/>
          <w:bCs/>
          <w:snapToGrid w:val="0"/>
          <w:sz w:val="28"/>
          <w:szCs w:val="28"/>
        </w:rPr>
      </w:pPr>
      <w:r w:rsidRPr="00271096">
        <w:rPr>
          <w:rFonts w:ascii="Arial Narrow" w:hAnsi="Arial Narrow"/>
          <w:b/>
          <w:bCs/>
          <w:snapToGrid w:val="0"/>
          <w:sz w:val="28"/>
          <w:szCs w:val="28"/>
        </w:rPr>
        <w:t>Maison de la Chimie</w:t>
      </w:r>
    </w:p>
    <w:p w14:paraId="19C99629" w14:textId="77777777" w:rsidR="00271096" w:rsidRPr="00FC2F60" w:rsidRDefault="00271096" w:rsidP="00271096">
      <w:pPr>
        <w:pBdr>
          <w:top w:val="thinThickSmallGap" w:sz="18" w:space="0" w:color="000080"/>
          <w:left w:val="thinThickSmallGap" w:sz="18" w:space="4" w:color="000080"/>
          <w:bottom w:val="thinThickSmallGap" w:sz="18" w:space="1" w:color="000080"/>
          <w:right w:val="thinThickSmallGap" w:sz="18" w:space="4" w:color="000080"/>
        </w:pBdr>
        <w:shd w:val="pct10" w:color="auto" w:fill="auto"/>
        <w:tabs>
          <w:tab w:val="center" w:pos="4860"/>
        </w:tabs>
        <w:jc w:val="center"/>
        <w:rPr>
          <w:rFonts w:ascii="Arial Narrow" w:hAnsi="Arial Narrow"/>
          <w:iCs/>
          <w:snapToGrid w:val="0"/>
          <w:sz w:val="16"/>
          <w:szCs w:val="16"/>
        </w:rPr>
      </w:pPr>
      <w:r w:rsidRPr="00FC2F60">
        <w:rPr>
          <w:rFonts w:ascii="Arial Narrow" w:hAnsi="Arial Narrow"/>
          <w:iCs/>
          <w:snapToGrid w:val="0"/>
          <w:sz w:val="16"/>
          <w:szCs w:val="16"/>
        </w:rPr>
        <w:t>28, rue Saint-Dominique 75007 PARIS</w:t>
      </w:r>
      <w:bookmarkStart w:id="2" w:name="_Hlk100737488"/>
    </w:p>
    <w:bookmarkEnd w:id="2"/>
    <w:p w14:paraId="7822254C" w14:textId="77777777" w:rsidR="00A95DAC" w:rsidRPr="00B42DF9" w:rsidRDefault="00A95DAC" w:rsidP="00FC2F60">
      <w:pPr>
        <w:pBdr>
          <w:top w:val="thinThickSmallGap" w:sz="18" w:space="0" w:color="000080"/>
          <w:left w:val="thinThickSmallGap" w:sz="18" w:space="4" w:color="000080"/>
          <w:bottom w:val="thinThickSmallGap" w:sz="18" w:space="1" w:color="000080"/>
          <w:right w:val="thinThickSmallGap" w:sz="18" w:space="4" w:color="000080"/>
        </w:pBdr>
        <w:shd w:val="pct10" w:color="auto" w:fill="auto"/>
        <w:tabs>
          <w:tab w:val="center" w:pos="4860"/>
        </w:tabs>
        <w:rPr>
          <w:rFonts w:ascii="Arial Narrow" w:hAnsi="Arial Narrow"/>
          <w:iCs/>
          <w:snapToGrid w:val="0"/>
          <w:sz w:val="18"/>
          <w:szCs w:val="18"/>
        </w:rPr>
      </w:pPr>
    </w:p>
    <w:bookmarkEnd w:id="0"/>
    <w:p w14:paraId="1D8DC2B6" w14:textId="77777777" w:rsidR="003515FA" w:rsidRPr="006A7D7C" w:rsidRDefault="003515FA" w:rsidP="00DB5900">
      <w:pPr>
        <w:tabs>
          <w:tab w:val="left" w:pos="203"/>
        </w:tabs>
        <w:spacing w:line="240" w:lineRule="atLeast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02573DB2" w14:textId="768CDB6D" w:rsidR="00DB5900" w:rsidRPr="00945E47" w:rsidRDefault="00DB5900" w:rsidP="00DB5900">
      <w:pPr>
        <w:tabs>
          <w:tab w:val="left" w:pos="203"/>
        </w:tabs>
        <w:spacing w:line="240" w:lineRule="atLeast"/>
        <w:jc w:val="center"/>
        <w:rPr>
          <w:rFonts w:ascii="Trebuchet MS" w:hAnsi="Trebuchet MS" w:cs="Arial"/>
          <w:b/>
          <w:bCs/>
          <w:sz w:val="32"/>
          <w:szCs w:val="32"/>
        </w:rPr>
      </w:pPr>
      <w:r w:rsidRPr="00945E47">
        <w:rPr>
          <w:rFonts w:ascii="Trebuchet MS" w:hAnsi="Trebuchet MS" w:cs="Arial"/>
          <w:b/>
          <w:bCs/>
          <w:sz w:val="32"/>
          <w:szCs w:val="32"/>
        </w:rPr>
        <w:t>BULLETIN D’INSCRIPTION</w:t>
      </w:r>
    </w:p>
    <w:p w14:paraId="67E68F5B" w14:textId="0F5E1EC1" w:rsidR="006C4F8A" w:rsidRDefault="006C4F8A" w:rsidP="006C4F8A">
      <w:pPr>
        <w:tabs>
          <w:tab w:val="left" w:pos="203"/>
        </w:tabs>
        <w:jc w:val="center"/>
        <w:rPr>
          <w:rFonts w:ascii="Arial Narrow" w:hAnsi="Arial Narrow" w:cs="Arial"/>
          <w:b/>
          <w:bCs/>
          <w:color w:val="0070C0"/>
          <w:sz w:val="28"/>
          <w:szCs w:val="28"/>
        </w:rPr>
      </w:pPr>
    </w:p>
    <w:p w14:paraId="28CE99AC" w14:textId="77777777" w:rsidR="00695921" w:rsidRPr="008C4790" w:rsidRDefault="00695921" w:rsidP="006C4F8A">
      <w:pPr>
        <w:tabs>
          <w:tab w:val="left" w:pos="203"/>
        </w:tabs>
        <w:jc w:val="center"/>
        <w:rPr>
          <w:rFonts w:ascii="Trebuchet MS" w:hAnsi="Trebuchet MS" w:cs="Arial"/>
          <w:b/>
          <w:bCs/>
          <w:sz w:val="8"/>
          <w:szCs w:val="8"/>
        </w:rPr>
      </w:pPr>
    </w:p>
    <w:p w14:paraId="63C63A11" w14:textId="1E239057" w:rsidR="006C4F8A" w:rsidRPr="00D042F1" w:rsidRDefault="007C66C7" w:rsidP="00675513">
      <w:pPr>
        <w:tabs>
          <w:tab w:val="left" w:pos="203"/>
        </w:tabs>
        <w:spacing w:line="240" w:lineRule="atLeast"/>
        <w:jc w:val="center"/>
        <w:rPr>
          <w:rFonts w:ascii="Calibri" w:hAnsi="Calibri" w:cs="Arial"/>
          <w:b/>
          <w:bCs/>
          <w:color w:val="002060"/>
          <w:sz w:val="26"/>
          <w:szCs w:val="26"/>
        </w:rPr>
      </w:pPr>
      <w:r w:rsidRPr="00D042F1">
        <w:rPr>
          <w:rFonts w:ascii="Calibri" w:hAnsi="Calibri" w:cs="Arial"/>
          <w:b/>
          <w:bCs/>
          <w:color w:val="002060"/>
          <w:sz w:val="26"/>
          <w:szCs w:val="26"/>
        </w:rPr>
        <w:t>À</w:t>
      </w:r>
      <w:r w:rsidR="006C4F8A" w:rsidRPr="00D042F1">
        <w:rPr>
          <w:rFonts w:ascii="Calibri" w:hAnsi="Calibri" w:cs="Arial"/>
          <w:b/>
          <w:bCs/>
          <w:color w:val="002060"/>
          <w:sz w:val="26"/>
          <w:szCs w:val="26"/>
        </w:rPr>
        <w:t xml:space="preserve"> retourner à la Conférence des Bâtonniers</w:t>
      </w:r>
      <w:r w:rsidR="00675513">
        <w:rPr>
          <w:rFonts w:ascii="Calibri" w:hAnsi="Calibri" w:cs="Arial"/>
          <w:b/>
          <w:bCs/>
          <w:color w:val="002060"/>
          <w:sz w:val="26"/>
          <w:szCs w:val="26"/>
        </w:rPr>
        <w:t xml:space="preserve"> </w:t>
      </w:r>
      <w:r w:rsidR="006C4F8A" w:rsidRPr="00D042F1">
        <w:rPr>
          <w:rFonts w:ascii="Calibri" w:hAnsi="Calibri" w:cs="Arial"/>
          <w:b/>
          <w:bCs/>
          <w:color w:val="002060"/>
          <w:sz w:val="26"/>
          <w:szCs w:val="26"/>
        </w:rPr>
        <w:t xml:space="preserve">12 Place Dauphine </w:t>
      </w:r>
      <w:r w:rsidR="006C4F8A" w:rsidRPr="00D042F1">
        <w:rPr>
          <w:rFonts w:ascii="Calibri" w:hAnsi="Calibri" w:cs="Arial"/>
          <w:color w:val="002060"/>
          <w:sz w:val="26"/>
          <w:szCs w:val="26"/>
        </w:rPr>
        <w:t xml:space="preserve">— </w:t>
      </w:r>
      <w:r w:rsidR="006C4F8A" w:rsidRPr="00D042F1">
        <w:rPr>
          <w:rFonts w:ascii="Calibri" w:hAnsi="Calibri" w:cs="Arial"/>
          <w:b/>
          <w:bCs/>
          <w:color w:val="002060"/>
          <w:sz w:val="26"/>
          <w:szCs w:val="26"/>
        </w:rPr>
        <w:t>75001 PARIS</w:t>
      </w:r>
    </w:p>
    <w:p w14:paraId="6757CEF9" w14:textId="5CDA70F8" w:rsidR="000D6204" w:rsidRDefault="006C4F8A" w:rsidP="00675513">
      <w:pPr>
        <w:tabs>
          <w:tab w:val="left" w:pos="203"/>
        </w:tabs>
        <w:spacing w:line="240" w:lineRule="atLeast"/>
        <w:jc w:val="center"/>
        <w:rPr>
          <w:rFonts w:ascii="Calibri" w:hAnsi="Calibri"/>
          <w:b/>
          <w:bCs/>
          <w:i/>
          <w:snapToGrid w:val="0"/>
          <w:color w:val="002060"/>
          <w:sz w:val="26"/>
          <w:szCs w:val="26"/>
        </w:rPr>
      </w:pPr>
      <w:r w:rsidRPr="00D042F1">
        <w:rPr>
          <w:rFonts w:ascii="Calibri" w:hAnsi="Calibri"/>
          <w:b/>
          <w:bCs/>
          <w:i/>
          <w:snapToGrid w:val="0"/>
          <w:color w:val="002060"/>
          <w:sz w:val="26"/>
          <w:szCs w:val="26"/>
        </w:rPr>
        <w:t xml:space="preserve">Mail : </w:t>
      </w:r>
      <w:hyperlink r:id="rId7" w:history="1">
        <w:r w:rsidR="000D6204" w:rsidRPr="00AB1B4B">
          <w:rPr>
            <w:rStyle w:val="Lienhypertexte"/>
            <w:rFonts w:ascii="Calibri" w:hAnsi="Calibri"/>
            <w:b/>
            <w:bCs/>
            <w:i/>
            <w:snapToGrid w:val="0"/>
            <w:sz w:val="26"/>
            <w:szCs w:val="26"/>
          </w:rPr>
          <w:t>conference@conferencedesbatonniers.com</w:t>
        </w:r>
      </w:hyperlink>
      <w:r w:rsidR="00675513">
        <w:rPr>
          <w:rFonts w:ascii="Calibri" w:hAnsi="Calibri"/>
          <w:b/>
          <w:bCs/>
          <w:i/>
          <w:snapToGrid w:val="0"/>
          <w:color w:val="002060"/>
          <w:sz w:val="26"/>
          <w:szCs w:val="26"/>
        </w:rPr>
        <w:t xml:space="preserve"> </w:t>
      </w:r>
    </w:p>
    <w:p w14:paraId="1CDE4DB2" w14:textId="77777777" w:rsidR="0088531C" w:rsidRPr="00DF0BB4" w:rsidRDefault="0088531C" w:rsidP="00675513">
      <w:pPr>
        <w:tabs>
          <w:tab w:val="left" w:pos="203"/>
        </w:tabs>
        <w:spacing w:line="240" w:lineRule="atLeast"/>
        <w:jc w:val="center"/>
        <w:rPr>
          <w:rFonts w:ascii="Calibri" w:hAnsi="Calibri"/>
          <w:b/>
          <w:bCs/>
          <w:iCs/>
          <w:snapToGrid w:val="0"/>
          <w:color w:val="002060"/>
          <w:sz w:val="10"/>
          <w:szCs w:val="10"/>
        </w:rPr>
      </w:pPr>
    </w:p>
    <w:p w14:paraId="22A33AD2" w14:textId="77777777" w:rsidR="004E2508" w:rsidRPr="00616289" w:rsidRDefault="004E2508">
      <w:pPr>
        <w:jc w:val="center"/>
        <w:rPr>
          <w:rFonts w:ascii="Calibri" w:hAnsi="Calibri"/>
          <w:b/>
          <w:bCs/>
          <w:snapToGrid w:val="0"/>
          <w:sz w:val="10"/>
          <w:szCs w:val="10"/>
        </w:rPr>
      </w:pPr>
    </w:p>
    <w:p w14:paraId="415910D4" w14:textId="77777777" w:rsidR="002C6F64" w:rsidRPr="004E1D91" w:rsidRDefault="002C6F64" w:rsidP="00E24FF4">
      <w:pPr>
        <w:pBdr>
          <w:top w:val="thinThickSmallGap" w:sz="12" w:space="1" w:color="000080"/>
          <w:left w:val="thinThickSmallGap" w:sz="12" w:space="0" w:color="000080"/>
          <w:bottom w:val="thickThinSmallGap" w:sz="12" w:space="8" w:color="000080"/>
          <w:right w:val="thickThinSmallGap" w:sz="12" w:space="4" w:color="000080"/>
        </w:pBdr>
        <w:jc w:val="center"/>
        <w:rPr>
          <w:rFonts w:ascii="Arial Narrow" w:hAnsi="Arial Narrow"/>
          <w:b/>
          <w:bCs/>
          <w:snapToGrid w:val="0"/>
          <w:sz w:val="22"/>
          <w:szCs w:val="22"/>
        </w:rPr>
      </w:pPr>
    </w:p>
    <w:p w14:paraId="24F249D7" w14:textId="77777777" w:rsidR="00A448E7" w:rsidRPr="00A448E7" w:rsidRDefault="00A448E7" w:rsidP="00A448E7">
      <w:pPr>
        <w:pBdr>
          <w:top w:val="thinThickSmallGap" w:sz="12" w:space="1" w:color="000080"/>
          <w:left w:val="thinThickSmallGap" w:sz="12" w:space="0" w:color="000080"/>
          <w:bottom w:val="thickThinSmallGap" w:sz="12" w:space="8" w:color="000080"/>
          <w:right w:val="thickThinSmallGap" w:sz="12" w:space="4" w:color="000080"/>
        </w:pBdr>
        <w:rPr>
          <w:rFonts w:ascii="Arial Narrow" w:hAnsi="Arial Narrow" w:cs="Arial"/>
          <w:snapToGrid w:val="0"/>
        </w:rPr>
      </w:pPr>
      <w:r w:rsidRPr="00A448E7">
        <w:rPr>
          <w:rFonts w:ascii="Arial Narrow" w:hAnsi="Arial Narrow" w:cs="Arial"/>
          <w:snapToGrid w:val="0"/>
        </w:rPr>
        <w:t>Mme, M. le bâtonnier / vice-bâtonnier ……………………………………………………………………</w:t>
      </w:r>
    </w:p>
    <w:p w14:paraId="7456F0B1" w14:textId="038CF426" w:rsidR="00695921" w:rsidRPr="00A448E7" w:rsidRDefault="00A448E7" w:rsidP="00A448E7">
      <w:pPr>
        <w:pBdr>
          <w:top w:val="thinThickSmallGap" w:sz="12" w:space="1" w:color="000080"/>
          <w:left w:val="thinThickSmallGap" w:sz="12" w:space="0" w:color="000080"/>
          <w:bottom w:val="thickThinSmallGap" w:sz="12" w:space="8" w:color="000080"/>
          <w:right w:val="thickThinSmallGap" w:sz="12" w:space="4" w:color="000080"/>
        </w:pBdr>
        <w:rPr>
          <w:rFonts w:ascii="Arial Narrow" w:hAnsi="Arial Narrow" w:cs="Arial"/>
          <w:b/>
          <w:bCs/>
          <w:snapToGrid w:val="0"/>
        </w:rPr>
      </w:pPr>
      <w:r w:rsidRPr="00A448E7">
        <w:rPr>
          <w:rFonts w:ascii="Arial Narrow" w:hAnsi="Arial Narrow" w:cs="Arial"/>
          <w:b/>
          <w:bCs/>
          <w:snapToGrid w:val="0"/>
        </w:rPr>
        <w:t>(Merci de remplir un bulletin d’inscription par personne)</w:t>
      </w:r>
    </w:p>
    <w:p w14:paraId="517F1293" w14:textId="77777777" w:rsidR="00A448E7" w:rsidRPr="00695921" w:rsidRDefault="00A448E7" w:rsidP="00A448E7">
      <w:pPr>
        <w:pBdr>
          <w:top w:val="thinThickSmallGap" w:sz="12" w:space="1" w:color="000080"/>
          <w:left w:val="thinThickSmallGap" w:sz="12" w:space="0" w:color="000080"/>
          <w:bottom w:val="thickThinSmallGap" w:sz="12" w:space="8" w:color="000080"/>
          <w:right w:val="thickThinSmallGap" w:sz="12" w:space="4" w:color="000080"/>
        </w:pBdr>
        <w:rPr>
          <w:rFonts w:ascii="Arial Narrow" w:hAnsi="Arial Narrow" w:cs="Arial"/>
          <w:snapToGrid w:val="0"/>
        </w:rPr>
      </w:pPr>
    </w:p>
    <w:p w14:paraId="465C9BD4" w14:textId="77777777" w:rsidR="00695921" w:rsidRPr="00695921" w:rsidRDefault="00695921" w:rsidP="00695921">
      <w:pPr>
        <w:pBdr>
          <w:top w:val="thinThickSmallGap" w:sz="12" w:space="1" w:color="000080"/>
          <w:left w:val="thinThickSmallGap" w:sz="12" w:space="0" w:color="000080"/>
          <w:bottom w:val="thickThinSmallGap" w:sz="12" w:space="8" w:color="000080"/>
          <w:right w:val="thickThinSmallGap" w:sz="12" w:space="4" w:color="000080"/>
        </w:pBdr>
        <w:rPr>
          <w:rFonts w:ascii="Arial Narrow" w:hAnsi="Arial Narrow" w:cs="Arial"/>
          <w:snapToGrid w:val="0"/>
        </w:rPr>
      </w:pPr>
      <w:r w:rsidRPr="00695921">
        <w:rPr>
          <w:rFonts w:ascii="Arial Narrow" w:hAnsi="Arial Narrow" w:cs="Arial"/>
          <w:snapToGrid w:val="0"/>
        </w:rPr>
        <w:t>Barreau de ………………………………………………………………………………………………………………….</w:t>
      </w:r>
    </w:p>
    <w:p w14:paraId="69D2F2A6" w14:textId="77777777" w:rsidR="00695921" w:rsidRPr="00695921" w:rsidRDefault="00695921" w:rsidP="00695921">
      <w:pPr>
        <w:pBdr>
          <w:top w:val="thinThickSmallGap" w:sz="12" w:space="1" w:color="000080"/>
          <w:left w:val="thinThickSmallGap" w:sz="12" w:space="0" w:color="000080"/>
          <w:bottom w:val="thickThinSmallGap" w:sz="12" w:space="8" w:color="000080"/>
          <w:right w:val="thickThinSmallGap" w:sz="12" w:space="4" w:color="000080"/>
        </w:pBdr>
        <w:rPr>
          <w:rFonts w:ascii="Arial Narrow" w:hAnsi="Arial Narrow" w:cs="Arial"/>
          <w:snapToGrid w:val="0"/>
        </w:rPr>
      </w:pPr>
    </w:p>
    <w:p w14:paraId="55195874" w14:textId="5CB3B3F4" w:rsidR="00F857A1" w:rsidRPr="00695921" w:rsidRDefault="00695921" w:rsidP="00695921">
      <w:pPr>
        <w:pBdr>
          <w:top w:val="thinThickSmallGap" w:sz="12" w:space="1" w:color="000080"/>
          <w:left w:val="thinThickSmallGap" w:sz="12" w:space="0" w:color="000080"/>
          <w:bottom w:val="thickThinSmallGap" w:sz="12" w:space="8" w:color="000080"/>
          <w:right w:val="thickThinSmallGap" w:sz="12" w:space="4" w:color="000080"/>
        </w:pBdr>
        <w:rPr>
          <w:rFonts w:ascii="Arial Narrow" w:hAnsi="Arial Narrow" w:cstheme="minorHAnsi"/>
          <w:snapToGrid w:val="0"/>
          <w:sz w:val="28"/>
          <w:szCs w:val="28"/>
        </w:rPr>
      </w:pPr>
      <w:r w:rsidRPr="00695921">
        <w:rPr>
          <w:rFonts w:ascii="Arial Narrow" w:hAnsi="Arial Narrow" w:cs="Arial"/>
          <w:snapToGrid w:val="0"/>
        </w:rPr>
        <w:t>Assistera :</w:t>
      </w:r>
    </w:p>
    <w:p w14:paraId="42E1DAFB" w14:textId="142B1D8D" w:rsidR="00F16B40" w:rsidRPr="00463331" w:rsidRDefault="00F16B40" w:rsidP="00E24FF4">
      <w:pPr>
        <w:pBdr>
          <w:top w:val="thinThickSmallGap" w:sz="12" w:space="1" w:color="000080"/>
          <w:left w:val="thinThickSmallGap" w:sz="12" w:space="0" w:color="000080"/>
          <w:bottom w:val="thickThinSmallGap" w:sz="12" w:space="8" w:color="000080"/>
          <w:right w:val="thickThinSmallGap" w:sz="12" w:space="4" w:color="000080"/>
        </w:pBdr>
        <w:rPr>
          <w:rFonts w:ascii="Arial Narrow" w:hAnsi="Arial Narrow" w:cstheme="minorHAnsi"/>
          <w:snapToGrid w:val="0"/>
        </w:rPr>
      </w:pPr>
      <w:r w:rsidRPr="00463331">
        <w:rPr>
          <w:rFonts w:ascii="Arial Narrow" w:hAnsi="Arial Narrow" w:cstheme="minorHAnsi"/>
          <w:snapToGrid w:val="0"/>
        </w:rPr>
        <w:tab/>
      </w:r>
      <w:r w:rsidRPr="00463331">
        <w:rPr>
          <w:rFonts w:ascii="Arial Narrow" w:hAnsi="Arial Narrow" w:cstheme="minorHAnsi"/>
          <w:snapToGrid w:val="0"/>
        </w:rPr>
        <w:tab/>
      </w:r>
      <w:r w:rsidRPr="00463331">
        <w:rPr>
          <w:rFonts w:ascii="Arial Narrow" w:hAnsi="Arial Narrow" w:cstheme="minorHAnsi"/>
          <w:snapToGrid w:val="0"/>
        </w:rPr>
        <w:tab/>
      </w:r>
      <w:r w:rsidRPr="00463331">
        <w:rPr>
          <w:rFonts w:ascii="Arial Narrow" w:hAnsi="Arial Narrow" w:cstheme="minorHAnsi"/>
          <w:snapToGrid w:val="0"/>
        </w:rPr>
        <w:tab/>
      </w:r>
      <w:r w:rsidRPr="00463331">
        <w:rPr>
          <w:rFonts w:ascii="Arial Narrow" w:hAnsi="Arial Narrow" w:cstheme="minorHAnsi"/>
          <w:snapToGrid w:val="0"/>
        </w:rPr>
        <w:tab/>
      </w:r>
      <w:r w:rsidRPr="00463331">
        <w:rPr>
          <w:rFonts w:ascii="Arial Narrow" w:hAnsi="Arial Narrow" w:cstheme="minorHAnsi"/>
          <w:snapToGrid w:val="0"/>
        </w:rPr>
        <w:tab/>
      </w:r>
      <w:r w:rsidRPr="00463331">
        <w:rPr>
          <w:rFonts w:ascii="Arial Narrow" w:hAnsi="Arial Narrow" w:cstheme="minorHAnsi"/>
          <w:snapToGrid w:val="0"/>
        </w:rPr>
        <w:tab/>
      </w:r>
      <w:r w:rsidRPr="00463331">
        <w:rPr>
          <w:rFonts w:ascii="Arial Narrow" w:hAnsi="Arial Narrow" w:cstheme="minorHAnsi"/>
          <w:snapToGrid w:val="0"/>
        </w:rPr>
        <w:tab/>
      </w:r>
    </w:p>
    <w:p w14:paraId="6D9AA845" w14:textId="1A04E27E" w:rsidR="00F16B40" w:rsidRPr="00463331" w:rsidRDefault="00F16B40" w:rsidP="00E24FF4">
      <w:pPr>
        <w:pBdr>
          <w:top w:val="thinThickSmallGap" w:sz="12" w:space="1" w:color="000080"/>
          <w:left w:val="thinThickSmallGap" w:sz="12" w:space="0" w:color="000080"/>
          <w:bottom w:val="thickThinSmallGap" w:sz="12" w:space="8" w:color="000080"/>
          <w:right w:val="thickThinSmallGap" w:sz="12" w:space="4" w:color="000080"/>
        </w:pBdr>
        <w:rPr>
          <w:rFonts w:ascii="Arial Narrow" w:hAnsi="Arial Narrow" w:cs="Arial"/>
          <w:b/>
          <w:bCs/>
          <w:snapToGrid w:val="0"/>
          <w:u w:val="single"/>
        </w:rPr>
      </w:pPr>
      <w:r>
        <w:rPr>
          <w:rFonts w:ascii="Arial Narrow" w:hAnsi="Arial Narrow" w:cs="Arial"/>
          <w:b/>
          <w:bCs/>
          <w:snapToGrid w:val="0"/>
          <w:u w:val="single"/>
        </w:rPr>
        <w:t xml:space="preserve">Vendredi </w:t>
      </w:r>
      <w:r w:rsidR="005D163A">
        <w:rPr>
          <w:rFonts w:ascii="Arial Narrow" w:hAnsi="Arial Narrow" w:cs="Arial"/>
          <w:b/>
          <w:bCs/>
          <w:snapToGrid w:val="0"/>
          <w:u w:val="single"/>
        </w:rPr>
        <w:t>23 juin</w:t>
      </w:r>
    </w:p>
    <w:p w14:paraId="61365E25" w14:textId="77777777" w:rsidR="00F16B40" w:rsidRPr="00463331" w:rsidRDefault="00F16B40" w:rsidP="00E24FF4">
      <w:pPr>
        <w:pBdr>
          <w:top w:val="thinThickSmallGap" w:sz="12" w:space="1" w:color="000080"/>
          <w:left w:val="thinThickSmallGap" w:sz="12" w:space="0" w:color="000080"/>
          <w:bottom w:val="thickThinSmallGap" w:sz="12" w:space="8" w:color="000080"/>
          <w:right w:val="thickThinSmallGap" w:sz="12" w:space="4" w:color="000080"/>
        </w:pBdr>
        <w:tabs>
          <w:tab w:val="left" w:pos="4962"/>
        </w:tabs>
        <w:rPr>
          <w:rFonts w:ascii="Arial Narrow" w:hAnsi="Arial Narrow" w:cstheme="minorHAnsi"/>
          <w:snapToGrid w:val="0"/>
        </w:rPr>
      </w:pPr>
      <w:r w:rsidRPr="00463331">
        <w:rPr>
          <w:rFonts w:ascii="Arial Narrow" w:hAnsi="Arial Narrow" w:cstheme="minorHAnsi"/>
          <w:snapToGrid w:val="0"/>
        </w:rPr>
        <w:t>- A l’assemblée générale</w:t>
      </w:r>
      <w:r w:rsidRPr="00463331">
        <w:rPr>
          <w:rFonts w:ascii="Arial Narrow" w:hAnsi="Arial Narrow" w:cstheme="minorHAnsi"/>
          <w:snapToGrid w:val="0"/>
        </w:rPr>
        <w:tab/>
      </w:r>
      <w:r>
        <w:rPr>
          <w:rFonts w:ascii="Arial Narrow" w:hAnsi="Arial Narrow" w:cstheme="minorHAnsi"/>
          <w:snapToGrid w:val="0"/>
        </w:rPr>
        <w:t xml:space="preserve">                          </w:t>
      </w:r>
      <w:sdt>
        <w:sdtPr>
          <w:rPr>
            <w:rFonts w:ascii="Arial Narrow" w:hAnsi="Arial Narrow" w:cstheme="minorHAnsi"/>
            <w:snapToGrid w:val="0"/>
          </w:rPr>
          <w:id w:val="-1189981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napToGrid w:val="0"/>
            </w:rPr>
            <w:t>☐</w:t>
          </w:r>
        </w:sdtContent>
      </w:sdt>
      <w:r w:rsidRPr="00463331">
        <w:rPr>
          <w:rFonts w:ascii="Arial Narrow" w:hAnsi="Arial Narrow" w:cstheme="minorHAnsi"/>
          <w:snapToGrid w:val="0"/>
        </w:rPr>
        <w:t xml:space="preserve"> OUI</w:t>
      </w:r>
      <w:r w:rsidRPr="00463331">
        <w:rPr>
          <w:rFonts w:ascii="Arial Narrow" w:hAnsi="Arial Narrow" w:cstheme="minorHAnsi"/>
          <w:snapToGrid w:val="0"/>
        </w:rPr>
        <w:tab/>
      </w:r>
      <w:r w:rsidRPr="00463331">
        <w:rPr>
          <w:rFonts w:ascii="Arial Narrow" w:hAnsi="Arial Narrow" w:cstheme="minorHAnsi"/>
          <w:snapToGrid w:val="0"/>
        </w:rPr>
        <w:tab/>
      </w:r>
      <w:sdt>
        <w:sdtPr>
          <w:rPr>
            <w:rFonts w:ascii="Arial Narrow" w:hAnsi="Arial Narrow" w:cstheme="minorHAnsi"/>
            <w:snapToGrid w:val="0"/>
          </w:rPr>
          <w:id w:val="-1823577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3331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Pr="00463331">
        <w:rPr>
          <w:rFonts w:ascii="Arial Narrow" w:hAnsi="Arial Narrow" w:cstheme="minorHAnsi"/>
          <w:snapToGrid w:val="0"/>
        </w:rPr>
        <w:t xml:space="preserve"> NON</w:t>
      </w:r>
    </w:p>
    <w:p w14:paraId="4527C87C" w14:textId="4D1EE357" w:rsidR="00BF283A" w:rsidRDefault="00F16B40" w:rsidP="00E24FF4">
      <w:pPr>
        <w:pBdr>
          <w:top w:val="thinThickSmallGap" w:sz="12" w:space="1" w:color="000080"/>
          <w:left w:val="thinThickSmallGap" w:sz="12" w:space="0" w:color="000080"/>
          <w:bottom w:val="thickThinSmallGap" w:sz="12" w:space="8" w:color="000080"/>
          <w:right w:val="thickThinSmallGap" w:sz="12" w:space="4" w:color="000080"/>
        </w:pBdr>
        <w:tabs>
          <w:tab w:val="left" w:pos="4536"/>
        </w:tabs>
        <w:rPr>
          <w:rFonts w:ascii="Arial Narrow" w:hAnsi="Arial Narrow" w:cstheme="minorHAnsi"/>
          <w:snapToGrid w:val="0"/>
        </w:rPr>
      </w:pPr>
      <w:r w:rsidRPr="00463331">
        <w:rPr>
          <w:rFonts w:ascii="Arial Narrow" w:hAnsi="Arial Narrow" w:cstheme="minorHAnsi"/>
          <w:snapToGrid w:val="0"/>
        </w:rPr>
        <w:t>- Au déjeuner sur place</w:t>
      </w:r>
      <w:r w:rsidRPr="00463331">
        <w:rPr>
          <w:rFonts w:ascii="Arial Narrow" w:hAnsi="Arial Narrow" w:cstheme="minorHAnsi"/>
          <w:snapToGrid w:val="0"/>
        </w:rPr>
        <w:tab/>
      </w:r>
      <w:r w:rsidRPr="00463331">
        <w:rPr>
          <w:rFonts w:ascii="Arial Narrow" w:hAnsi="Arial Narrow" w:cstheme="minorHAnsi"/>
          <w:snapToGrid w:val="0"/>
        </w:rPr>
        <w:tab/>
      </w:r>
      <w:r>
        <w:rPr>
          <w:rFonts w:ascii="Arial Narrow" w:hAnsi="Arial Narrow" w:cstheme="minorHAnsi"/>
          <w:snapToGrid w:val="0"/>
        </w:rPr>
        <w:t xml:space="preserve">             </w:t>
      </w:r>
      <w:r w:rsidRPr="00463331">
        <w:rPr>
          <w:rFonts w:ascii="Arial Narrow" w:hAnsi="Arial Narrow" w:cstheme="minorHAnsi"/>
          <w:snapToGrid w:val="0"/>
        </w:rPr>
        <w:tab/>
      </w:r>
      <w:sdt>
        <w:sdtPr>
          <w:rPr>
            <w:rFonts w:ascii="Arial Narrow" w:hAnsi="Arial Narrow" w:cstheme="minorHAnsi"/>
            <w:snapToGrid w:val="0"/>
          </w:rPr>
          <w:id w:val="1726025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napToGrid w:val="0"/>
            </w:rPr>
            <w:t>☐</w:t>
          </w:r>
        </w:sdtContent>
      </w:sdt>
      <w:r w:rsidRPr="00463331">
        <w:rPr>
          <w:rFonts w:ascii="Arial Narrow" w:hAnsi="Arial Narrow" w:cstheme="minorHAnsi"/>
          <w:snapToGrid w:val="0"/>
        </w:rPr>
        <w:t xml:space="preserve"> OUI</w:t>
      </w:r>
      <w:r w:rsidRPr="00463331">
        <w:rPr>
          <w:rFonts w:ascii="Arial Narrow" w:hAnsi="Arial Narrow" w:cstheme="minorHAnsi"/>
          <w:snapToGrid w:val="0"/>
        </w:rPr>
        <w:tab/>
      </w:r>
      <w:r w:rsidRPr="00463331">
        <w:rPr>
          <w:rFonts w:ascii="Arial Narrow" w:hAnsi="Arial Narrow" w:cstheme="minorHAnsi"/>
          <w:snapToGrid w:val="0"/>
        </w:rPr>
        <w:tab/>
      </w:r>
      <w:sdt>
        <w:sdtPr>
          <w:rPr>
            <w:rFonts w:ascii="Arial Narrow" w:hAnsi="Arial Narrow" w:cstheme="minorHAnsi"/>
            <w:snapToGrid w:val="0"/>
          </w:rPr>
          <w:id w:val="324635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3331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Pr="00463331">
        <w:rPr>
          <w:rFonts w:ascii="Arial Narrow" w:hAnsi="Arial Narrow" w:cstheme="minorHAnsi"/>
          <w:snapToGrid w:val="0"/>
        </w:rPr>
        <w:t xml:space="preserve"> NON</w:t>
      </w:r>
    </w:p>
    <w:p w14:paraId="35046203" w14:textId="16FA1529" w:rsidR="00FB796F" w:rsidRDefault="00FB796F" w:rsidP="00E24FF4">
      <w:pPr>
        <w:pBdr>
          <w:top w:val="thinThickSmallGap" w:sz="12" w:space="1" w:color="000080"/>
          <w:left w:val="thinThickSmallGap" w:sz="12" w:space="0" w:color="000080"/>
          <w:bottom w:val="thickThinSmallGap" w:sz="12" w:space="8" w:color="000080"/>
          <w:right w:val="thickThinSmallGap" w:sz="12" w:space="4" w:color="000080"/>
        </w:pBdr>
        <w:tabs>
          <w:tab w:val="left" w:pos="4536"/>
        </w:tabs>
        <w:rPr>
          <w:rFonts w:ascii="Arial Narrow" w:hAnsi="Arial Narrow" w:cstheme="minorHAnsi"/>
          <w:snapToGrid w:val="0"/>
        </w:rPr>
      </w:pPr>
    </w:p>
    <w:p w14:paraId="130A85D0" w14:textId="1B41C45E" w:rsidR="00FB796F" w:rsidRPr="00FD002F" w:rsidRDefault="00FB796F" w:rsidP="0071113F">
      <w:pPr>
        <w:pBdr>
          <w:top w:val="thinThickSmallGap" w:sz="12" w:space="1" w:color="000080"/>
          <w:left w:val="thinThickSmallGap" w:sz="12" w:space="0" w:color="000080"/>
          <w:bottom w:val="thickThinSmallGap" w:sz="12" w:space="8" w:color="000080"/>
          <w:right w:val="thickThinSmallGap" w:sz="12" w:space="4" w:color="000080"/>
        </w:pBdr>
        <w:tabs>
          <w:tab w:val="left" w:pos="1985"/>
        </w:tabs>
        <w:rPr>
          <w:rFonts w:ascii="Arial Narrow" w:hAnsi="Arial Narrow" w:cs="Arial"/>
          <w:snapToGrid w:val="0"/>
        </w:rPr>
      </w:pPr>
      <w:r w:rsidRPr="00FD002F">
        <w:rPr>
          <w:rFonts w:ascii="Arial Narrow" w:hAnsi="Arial Narrow" w:cs="Arial"/>
          <w:snapToGrid w:val="0"/>
        </w:rPr>
        <w:t xml:space="preserve">Déjeuner sur place : </w:t>
      </w:r>
      <w:r w:rsidR="008D654B">
        <w:rPr>
          <w:rFonts w:ascii="Arial Narrow" w:hAnsi="Arial Narrow" w:cs="Arial"/>
          <w:b/>
          <w:bCs/>
          <w:snapToGrid w:val="0"/>
        </w:rPr>
        <w:t>67</w:t>
      </w:r>
      <w:r w:rsidRPr="0071113F">
        <w:rPr>
          <w:rFonts w:ascii="Arial Narrow" w:hAnsi="Arial Narrow" w:cs="Arial"/>
          <w:b/>
          <w:bCs/>
          <w:snapToGrid w:val="0"/>
        </w:rPr>
        <w:t>€</w:t>
      </w:r>
    </w:p>
    <w:p w14:paraId="5DD26D85" w14:textId="77777777" w:rsidR="00FB796F" w:rsidRPr="00FD002F" w:rsidRDefault="00FB796F" w:rsidP="00E24FF4">
      <w:pPr>
        <w:pBdr>
          <w:top w:val="thinThickSmallGap" w:sz="12" w:space="1" w:color="000080"/>
          <w:left w:val="thinThickSmallGap" w:sz="12" w:space="0" w:color="000080"/>
          <w:bottom w:val="thickThinSmallGap" w:sz="12" w:space="8" w:color="000080"/>
          <w:right w:val="thickThinSmallGap" w:sz="12" w:space="4" w:color="000080"/>
        </w:pBdr>
        <w:tabs>
          <w:tab w:val="left" w:pos="4536"/>
        </w:tabs>
        <w:rPr>
          <w:rFonts w:ascii="Arial Narrow" w:hAnsi="Arial Narrow" w:cstheme="minorHAnsi"/>
          <w:snapToGrid w:val="0"/>
        </w:rPr>
      </w:pPr>
    </w:p>
    <w:p w14:paraId="40697093" w14:textId="77777777" w:rsidR="00FB796F" w:rsidRDefault="00FB796F" w:rsidP="00E24FF4">
      <w:pPr>
        <w:pBdr>
          <w:top w:val="thinThickSmallGap" w:sz="12" w:space="1" w:color="000080"/>
          <w:left w:val="thinThickSmallGap" w:sz="12" w:space="0" w:color="000080"/>
          <w:bottom w:val="thickThinSmallGap" w:sz="12" w:space="8" w:color="000080"/>
          <w:right w:val="thickThinSmallGap" w:sz="12" w:space="4" w:color="000080"/>
        </w:pBdr>
        <w:tabs>
          <w:tab w:val="left" w:pos="4536"/>
        </w:tabs>
        <w:rPr>
          <w:rFonts w:ascii="Arial Narrow" w:hAnsi="Arial Narrow" w:cstheme="minorHAnsi"/>
          <w:snapToGrid w:val="0"/>
          <w:sz w:val="22"/>
          <w:szCs w:val="22"/>
        </w:rPr>
      </w:pPr>
      <w:r w:rsidRPr="00FD002F">
        <w:rPr>
          <w:rFonts w:ascii="Arial Narrow" w:hAnsi="Arial Narrow" w:cstheme="minorHAnsi"/>
          <w:snapToGrid w:val="0"/>
        </w:rPr>
        <w:t>Total : ……</w:t>
      </w:r>
    </w:p>
    <w:p w14:paraId="57BE145B" w14:textId="641590E0" w:rsidR="007C66C7" w:rsidRDefault="00FB796F" w:rsidP="00E24FF4">
      <w:pPr>
        <w:pBdr>
          <w:top w:val="thinThickSmallGap" w:sz="12" w:space="1" w:color="000080"/>
          <w:left w:val="thinThickSmallGap" w:sz="12" w:space="0" w:color="000080"/>
          <w:bottom w:val="thickThinSmallGap" w:sz="12" w:space="8" w:color="000080"/>
          <w:right w:val="thickThinSmallGap" w:sz="12" w:space="4" w:color="000080"/>
        </w:pBdr>
        <w:tabs>
          <w:tab w:val="left" w:pos="4536"/>
        </w:tabs>
        <w:jc w:val="right"/>
        <w:rPr>
          <w:rFonts w:asciiTheme="minorHAnsi" w:hAnsiTheme="minorHAnsi" w:cstheme="minorHAnsi"/>
        </w:rPr>
      </w:pPr>
      <w:r w:rsidRPr="004564B0">
        <w:rPr>
          <w:rFonts w:ascii="Arial Narrow" w:hAnsi="Arial Narrow" w:cs="Arial"/>
          <w:i/>
          <w:snapToGrid w:val="0"/>
          <w:sz w:val="16"/>
          <w:szCs w:val="16"/>
        </w:rPr>
        <w:t>(</w:t>
      </w:r>
      <w:proofErr w:type="gramStart"/>
      <w:r w:rsidRPr="004564B0">
        <w:rPr>
          <w:rFonts w:ascii="Arial Narrow" w:hAnsi="Arial Narrow" w:cs="Arial"/>
          <w:i/>
          <w:snapToGrid w:val="0"/>
          <w:sz w:val="16"/>
          <w:szCs w:val="16"/>
        </w:rPr>
        <w:t>en</w:t>
      </w:r>
      <w:proofErr w:type="gramEnd"/>
      <w:r w:rsidRPr="004564B0">
        <w:rPr>
          <w:rFonts w:ascii="Arial Narrow" w:hAnsi="Arial Narrow" w:cs="Arial"/>
          <w:i/>
          <w:snapToGrid w:val="0"/>
          <w:sz w:val="16"/>
          <w:szCs w:val="16"/>
        </w:rPr>
        <w:t xml:space="preserve"> un chèque à l’ordre de la Conférence des Bâtonniers</w:t>
      </w:r>
      <w:r>
        <w:rPr>
          <w:rFonts w:ascii="Arial Narrow" w:hAnsi="Arial Narrow" w:cstheme="minorHAnsi"/>
          <w:snapToGrid w:val="0"/>
          <w:sz w:val="22"/>
          <w:szCs w:val="22"/>
        </w:rPr>
        <w:t>)</w:t>
      </w:r>
      <w:bookmarkStart w:id="3" w:name="_Hlk72315667"/>
    </w:p>
    <w:bookmarkEnd w:id="3"/>
    <w:p w14:paraId="5674B882" w14:textId="77777777" w:rsidR="00FB796F" w:rsidRPr="00DF0BB4" w:rsidRDefault="00FB796F" w:rsidP="004564B0">
      <w:pPr>
        <w:pStyle w:val="Corpsdetexte2"/>
        <w:jc w:val="both"/>
        <w:rPr>
          <w:rFonts w:ascii="Calibri" w:hAnsi="Calibri"/>
          <w:b w:val="0"/>
          <w:bCs w:val="0"/>
          <w:i w:val="0"/>
          <w:iCs w:val="0"/>
        </w:rPr>
      </w:pPr>
    </w:p>
    <w:p w14:paraId="2E514F5C" w14:textId="0846E8EE" w:rsidR="001634AF" w:rsidRPr="00D7140B" w:rsidRDefault="0003740B" w:rsidP="004564B0">
      <w:pPr>
        <w:pStyle w:val="Corpsdetexte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bookmarkStart w:id="4" w:name="_Hlk115445314"/>
      <w:r w:rsidRPr="00D7140B">
        <w:rPr>
          <w:rFonts w:ascii="Calibri" w:hAnsi="Calibri"/>
          <w:color w:val="FF0000"/>
        </w:rPr>
        <w:t>Toute annulation du déjeuner qui n’est pas signalée au secrétariat, par courrie</w:t>
      </w:r>
      <w:r w:rsidR="00D7140B">
        <w:rPr>
          <w:rFonts w:ascii="Calibri" w:hAnsi="Calibri"/>
          <w:color w:val="FF0000"/>
        </w:rPr>
        <w:t>l</w:t>
      </w:r>
      <w:r w:rsidRPr="00D7140B">
        <w:rPr>
          <w:rFonts w:ascii="Calibri" w:hAnsi="Calibri"/>
          <w:color w:val="FF0000"/>
        </w:rPr>
        <w:t xml:space="preserve">, </w:t>
      </w:r>
      <w:r w:rsidRPr="00D7140B">
        <w:rPr>
          <w:rFonts w:ascii="Calibri" w:hAnsi="Calibri"/>
          <w:color w:val="FF0000"/>
          <w:u w:val="single"/>
        </w:rPr>
        <w:t xml:space="preserve">avant le </w:t>
      </w:r>
      <w:r w:rsidR="004564B0" w:rsidRPr="00D7140B">
        <w:rPr>
          <w:rFonts w:ascii="Calibri" w:hAnsi="Calibri"/>
          <w:color w:val="FF0000"/>
          <w:u w:val="single"/>
        </w:rPr>
        <w:t xml:space="preserve">jeudi </w:t>
      </w:r>
      <w:r w:rsidR="005D163A">
        <w:rPr>
          <w:rFonts w:ascii="Calibri" w:hAnsi="Calibri"/>
          <w:color w:val="FF0000"/>
          <w:u w:val="single"/>
        </w:rPr>
        <w:t>15 juin</w:t>
      </w:r>
      <w:r w:rsidRPr="00D7140B">
        <w:rPr>
          <w:rFonts w:ascii="Calibri" w:hAnsi="Calibri"/>
          <w:color w:val="FF0000"/>
          <w:u w:val="single"/>
        </w:rPr>
        <w:t xml:space="preserve"> 202</w:t>
      </w:r>
      <w:r w:rsidR="00271096" w:rsidRPr="00D7140B">
        <w:rPr>
          <w:rFonts w:ascii="Calibri" w:hAnsi="Calibri"/>
          <w:color w:val="FF0000"/>
          <w:u w:val="single"/>
        </w:rPr>
        <w:t>3</w:t>
      </w:r>
      <w:r w:rsidRPr="00D7140B">
        <w:rPr>
          <w:rFonts w:ascii="Calibri" w:hAnsi="Calibri"/>
          <w:color w:val="FF0000"/>
          <w:u w:val="single"/>
        </w:rPr>
        <w:t>,</w:t>
      </w:r>
      <w:r w:rsidRPr="00D7140B">
        <w:rPr>
          <w:rFonts w:ascii="Calibri" w:hAnsi="Calibri"/>
          <w:color w:val="FF0000"/>
        </w:rPr>
        <w:t xml:space="preserve"> ne </w:t>
      </w:r>
      <w:r w:rsidR="00D7140B">
        <w:rPr>
          <w:rFonts w:ascii="Calibri" w:hAnsi="Calibri"/>
          <w:color w:val="FF0000"/>
        </w:rPr>
        <w:t xml:space="preserve">pourra </w:t>
      </w:r>
      <w:r w:rsidRPr="00D7140B">
        <w:rPr>
          <w:rFonts w:ascii="Calibri" w:hAnsi="Calibri"/>
          <w:color w:val="FF0000"/>
        </w:rPr>
        <w:t>donner lieu à aucun remboursement</w:t>
      </w:r>
      <w:bookmarkEnd w:id="4"/>
    </w:p>
    <w:sectPr w:rsidR="001634AF" w:rsidRPr="00D7140B" w:rsidSect="00FD002F">
      <w:footerReference w:type="default" r:id="rId8"/>
      <w:pgSz w:w="11906" w:h="16838"/>
      <w:pgMar w:top="567" w:right="1134" w:bottom="1134" w:left="1134" w:header="720" w:footer="3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D93C" w14:textId="77777777" w:rsidR="00442C0A" w:rsidRDefault="00442C0A">
      <w:r>
        <w:separator/>
      </w:r>
    </w:p>
  </w:endnote>
  <w:endnote w:type="continuationSeparator" w:id="0">
    <w:p w14:paraId="34A92EEF" w14:textId="77777777" w:rsidR="00442C0A" w:rsidRDefault="0044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4344" w14:textId="165F85EE" w:rsidR="008C4790" w:rsidRDefault="008C4790" w:rsidP="00F370B7">
    <w:pPr>
      <w:pStyle w:val="Pieddepage"/>
      <w:jc w:val="center"/>
    </w:pPr>
    <w:r w:rsidRPr="005F623F">
      <w:rPr>
        <w:rFonts w:ascii="Arial Narrow" w:hAnsi="Arial Narrow"/>
        <w:noProof/>
      </w:rPr>
      <w:drawing>
        <wp:inline distT="0" distB="0" distL="0" distR="0" wp14:anchorId="69A1A75E" wp14:editId="799EABEB">
          <wp:extent cx="5584958" cy="679651"/>
          <wp:effectExtent l="0" t="0" r="0" b="6350"/>
          <wp:docPr id="11" name="Image 11" descr="pied_page_fds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pied_page_fds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604" cy="692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746C9" w14:textId="77777777" w:rsidR="00442C0A" w:rsidRDefault="00442C0A">
      <w:r>
        <w:separator/>
      </w:r>
    </w:p>
  </w:footnote>
  <w:footnote w:type="continuationSeparator" w:id="0">
    <w:p w14:paraId="74AAF7B8" w14:textId="77777777" w:rsidR="00442C0A" w:rsidRDefault="00442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8D"/>
    <w:rsid w:val="0001314C"/>
    <w:rsid w:val="0002366D"/>
    <w:rsid w:val="000304A8"/>
    <w:rsid w:val="000327F4"/>
    <w:rsid w:val="0003740B"/>
    <w:rsid w:val="00087F0F"/>
    <w:rsid w:val="0009680B"/>
    <w:rsid w:val="000A13B7"/>
    <w:rsid w:val="000A1BAA"/>
    <w:rsid w:val="000A2A9B"/>
    <w:rsid w:val="000A686A"/>
    <w:rsid w:val="000D5017"/>
    <w:rsid w:val="000D6204"/>
    <w:rsid w:val="000F07F4"/>
    <w:rsid w:val="00107854"/>
    <w:rsid w:val="001119F6"/>
    <w:rsid w:val="00111CBE"/>
    <w:rsid w:val="00125C0C"/>
    <w:rsid w:val="00127467"/>
    <w:rsid w:val="0013481C"/>
    <w:rsid w:val="00143E6E"/>
    <w:rsid w:val="00147DE3"/>
    <w:rsid w:val="00150C32"/>
    <w:rsid w:val="00155CF7"/>
    <w:rsid w:val="001563C1"/>
    <w:rsid w:val="00156431"/>
    <w:rsid w:val="0016108D"/>
    <w:rsid w:val="001634AF"/>
    <w:rsid w:val="001647ED"/>
    <w:rsid w:val="001734E6"/>
    <w:rsid w:val="0018268A"/>
    <w:rsid w:val="00182DEE"/>
    <w:rsid w:val="00185178"/>
    <w:rsid w:val="001C6207"/>
    <w:rsid w:val="001D4144"/>
    <w:rsid w:val="001E7079"/>
    <w:rsid w:val="0020315D"/>
    <w:rsid w:val="00212E2C"/>
    <w:rsid w:val="002142CF"/>
    <w:rsid w:val="00217331"/>
    <w:rsid w:val="00222451"/>
    <w:rsid w:val="00244F54"/>
    <w:rsid w:val="002475B6"/>
    <w:rsid w:val="00261946"/>
    <w:rsid w:val="00267248"/>
    <w:rsid w:val="0027056B"/>
    <w:rsid w:val="00271096"/>
    <w:rsid w:val="00271FEF"/>
    <w:rsid w:val="00276500"/>
    <w:rsid w:val="002766C3"/>
    <w:rsid w:val="002830E9"/>
    <w:rsid w:val="002866E4"/>
    <w:rsid w:val="00295E1B"/>
    <w:rsid w:val="002A31A8"/>
    <w:rsid w:val="002A5793"/>
    <w:rsid w:val="002A625F"/>
    <w:rsid w:val="002B5B08"/>
    <w:rsid w:val="002C3CBE"/>
    <w:rsid w:val="002C4F22"/>
    <w:rsid w:val="002C6F64"/>
    <w:rsid w:val="002E382E"/>
    <w:rsid w:val="002E5DEF"/>
    <w:rsid w:val="002E5F81"/>
    <w:rsid w:val="002F0400"/>
    <w:rsid w:val="00301E11"/>
    <w:rsid w:val="00302C16"/>
    <w:rsid w:val="003111ED"/>
    <w:rsid w:val="00313431"/>
    <w:rsid w:val="00315186"/>
    <w:rsid w:val="0031570A"/>
    <w:rsid w:val="00327160"/>
    <w:rsid w:val="00330C2D"/>
    <w:rsid w:val="00341D70"/>
    <w:rsid w:val="00347CBB"/>
    <w:rsid w:val="003515FA"/>
    <w:rsid w:val="00374B26"/>
    <w:rsid w:val="003833B4"/>
    <w:rsid w:val="00383B8C"/>
    <w:rsid w:val="00392143"/>
    <w:rsid w:val="003979B7"/>
    <w:rsid w:val="003A2BC2"/>
    <w:rsid w:val="003A7AEF"/>
    <w:rsid w:val="003C53EE"/>
    <w:rsid w:val="003C76F6"/>
    <w:rsid w:val="003D07E6"/>
    <w:rsid w:val="004003BF"/>
    <w:rsid w:val="00405E2D"/>
    <w:rsid w:val="0040632B"/>
    <w:rsid w:val="0041424E"/>
    <w:rsid w:val="004273E8"/>
    <w:rsid w:val="00427564"/>
    <w:rsid w:val="00432AFF"/>
    <w:rsid w:val="00436F52"/>
    <w:rsid w:val="00442C0A"/>
    <w:rsid w:val="00446829"/>
    <w:rsid w:val="00450CCD"/>
    <w:rsid w:val="0045250B"/>
    <w:rsid w:val="004564B0"/>
    <w:rsid w:val="00474BEF"/>
    <w:rsid w:val="004811B5"/>
    <w:rsid w:val="00483BD8"/>
    <w:rsid w:val="004845E9"/>
    <w:rsid w:val="00495633"/>
    <w:rsid w:val="004A59FD"/>
    <w:rsid w:val="004A77A0"/>
    <w:rsid w:val="004C0F41"/>
    <w:rsid w:val="004C1187"/>
    <w:rsid w:val="004C491C"/>
    <w:rsid w:val="004D7776"/>
    <w:rsid w:val="004E1D91"/>
    <w:rsid w:val="004E2508"/>
    <w:rsid w:val="004E6EF3"/>
    <w:rsid w:val="004F5118"/>
    <w:rsid w:val="004F6340"/>
    <w:rsid w:val="0050594D"/>
    <w:rsid w:val="005105F5"/>
    <w:rsid w:val="005160E9"/>
    <w:rsid w:val="00517191"/>
    <w:rsid w:val="005430CB"/>
    <w:rsid w:val="00550363"/>
    <w:rsid w:val="005551C9"/>
    <w:rsid w:val="00562379"/>
    <w:rsid w:val="00564A54"/>
    <w:rsid w:val="005676A6"/>
    <w:rsid w:val="00580213"/>
    <w:rsid w:val="005803D1"/>
    <w:rsid w:val="00597B35"/>
    <w:rsid w:val="005A41C0"/>
    <w:rsid w:val="005A5475"/>
    <w:rsid w:val="005B075D"/>
    <w:rsid w:val="005B399A"/>
    <w:rsid w:val="005B6509"/>
    <w:rsid w:val="005C5B9E"/>
    <w:rsid w:val="005C6069"/>
    <w:rsid w:val="005C7222"/>
    <w:rsid w:val="005D163A"/>
    <w:rsid w:val="005F623F"/>
    <w:rsid w:val="005F6990"/>
    <w:rsid w:val="0060204F"/>
    <w:rsid w:val="006021E9"/>
    <w:rsid w:val="0061001B"/>
    <w:rsid w:val="00615E97"/>
    <w:rsid w:val="00616289"/>
    <w:rsid w:val="00616608"/>
    <w:rsid w:val="00621F63"/>
    <w:rsid w:val="00624D82"/>
    <w:rsid w:val="00637D5E"/>
    <w:rsid w:val="00651983"/>
    <w:rsid w:val="006567DF"/>
    <w:rsid w:val="0067230E"/>
    <w:rsid w:val="00675513"/>
    <w:rsid w:val="00677F9A"/>
    <w:rsid w:val="00683195"/>
    <w:rsid w:val="00684528"/>
    <w:rsid w:val="00695921"/>
    <w:rsid w:val="00697FD9"/>
    <w:rsid w:val="006A2084"/>
    <w:rsid w:val="006A3525"/>
    <w:rsid w:val="006A750D"/>
    <w:rsid w:val="006A7D7C"/>
    <w:rsid w:val="006C0121"/>
    <w:rsid w:val="006C4F8A"/>
    <w:rsid w:val="006D2E5C"/>
    <w:rsid w:val="006D40D1"/>
    <w:rsid w:val="006E4D92"/>
    <w:rsid w:val="006F27A5"/>
    <w:rsid w:val="0071113F"/>
    <w:rsid w:val="00713D84"/>
    <w:rsid w:val="007407F8"/>
    <w:rsid w:val="00756240"/>
    <w:rsid w:val="00765E6A"/>
    <w:rsid w:val="00781E2C"/>
    <w:rsid w:val="007834A5"/>
    <w:rsid w:val="00785F93"/>
    <w:rsid w:val="007901E4"/>
    <w:rsid w:val="007A7DD5"/>
    <w:rsid w:val="007B07E7"/>
    <w:rsid w:val="007C1452"/>
    <w:rsid w:val="007C56AF"/>
    <w:rsid w:val="007C66C7"/>
    <w:rsid w:val="007C72AE"/>
    <w:rsid w:val="007C7452"/>
    <w:rsid w:val="007F0B0F"/>
    <w:rsid w:val="007F3BDE"/>
    <w:rsid w:val="007F5583"/>
    <w:rsid w:val="0081654A"/>
    <w:rsid w:val="008234F5"/>
    <w:rsid w:val="00834969"/>
    <w:rsid w:val="008349EA"/>
    <w:rsid w:val="0088092D"/>
    <w:rsid w:val="0088321B"/>
    <w:rsid w:val="0088531C"/>
    <w:rsid w:val="00891957"/>
    <w:rsid w:val="008A6BF2"/>
    <w:rsid w:val="008A7091"/>
    <w:rsid w:val="008B78D9"/>
    <w:rsid w:val="008C3ADA"/>
    <w:rsid w:val="008C4790"/>
    <w:rsid w:val="008C5C79"/>
    <w:rsid w:val="008D654B"/>
    <w:rsid w:val="008E0169"/>
    <w:rsid w:val="008E6FAB"/>
    <w:rsid w:val="008F4567"/>
    <w:rsid w:val="00906B5A"/>
    <w:rsid w:val="00925459"/>
    <w:rsid w:val="00925787"/>
    <w:rsid w:val="009316C0"/>
    <w:rsid w:val="00941A46"/>
    <w:rsid w:val="00943516"/>
    <w:rsid w:val="00945CE8"/>
    <w:rsid w:val="00945E47"/>
    <w:rsid w:val="00947B23"/>
    <w:rsid w:val="00951450"/>
    <w:rsid w:val="00954C91"/>
    <w:rsid w:val="00957EE7"/>
    <w:rsid w:val="00960EA0"/>
    <w:rsid w:val="00961CBC"/>
    <w:rsid w:val="00962C42"/>
    <w:rsid w:val="0098057F"/>
    <w:rsid w:val="0098415C"/>
    <w:rsid w:val="0098553D"/>
    <w:rsid w:val="009A1FA6"/>
    <w:rsid w:val="009B0E7B"/>
    <w:rsid w:val="009B5DED"/>
    <w:rsid w:val="009B7193"/>
    <w:rsid w:val="009C2A46"/>
    <w:rsid w:val="009D094D"/>
    <w:rsid w:val="009F69B2"/>
    <w:rsid w:val="00A17ABA"/>
    <w:rsid w:val="00A2145C"/>
    <w:rsid w:val="00A30215"/>
    <w:rsid w:val="00A350E9"/>
    <w:rsid w:val="00A40B25"/>
    <w:rsid w:val="00A448E7"/>
    <w:rsid w:val="00A54214"/>
    <w:rsid w:val="00A807BD"/>
    <w:rsid w:val="00A901AA"/>
    <w:rsid w:val="00A91AF4"/>
    <w:rsid w:val="00A95DAC"/>
    <w:rsid w:val="00AA5115"/>
    <w:rsid w:val="00AA55AD"/>
    <w:rsid w:val="00AB0434"/>
    <w:rsid w:val="00AB3964"/>
    <w:rsid w:val="00AD04E0"/>
    <w:rsid w:val="00AD0BC1"/>
    <w:rsid w:val="00AD17D6"/>
    <w:rsid w:val="00AD5F2D"/>
    <w:rsid w:val="00AD6FE3"/>
    <w:rsid w:val="00AF41DE"/>
    <w:rsid w:val="00AF48F7"/>
    <w:rsid w:val="00B17A98"/>
    <w:rsid w:val="00B27A0E"/>
    <w:rsid w:val="00B315A5"/>
    <w:rsid w:val="00B34D21"/>
    <w:rsid w:val="00B36351"/>
    <w:rsid w:val="00B42DF9"/>
    <w:rsid w:val="00B447D7"/>
    <w:rsid w:val="00B70015"/>
    <w:rsid w:val="00B74738"/>
    <w:rsid w:val="00B84BA1"/>
    <w:rsid w:val="00B965F1"/>
    <w:rsid w:val="00B97032"/>
    <w:rsid w:val="00BA0B51"/>
    <w:rsid w:val="00BA0FCA"/>
    <w:rsid w:val="00BA1624"/>
    <w:rsid w:val="00BA2DCE"/>
    <w:rsid w:val="00BB330F"/>
    <w:rsid w:val="00BB5404"/>
    <w:rsid w:val="00BC087B"/>
    <w:rsid w:val="00BC1F28"/>
    <w:rsid w:val="00BD3EA8"/>
    <w:rsid w:val="00BE17E7"/>
    <w:rsid w:val="00BE3F6C"/>
    <w:rsid w:val="00BE511E"/>
    <w:rsid w:val="00BF283A"/>
    <w:rsid w:val="00BF56D1"/>
    <w:rsid w:val="00BF7030"/>
    <w:rsid w:val="00C052EC"/>
    <w:rsid w:val="00C12B0F"/>
    <w:rsid w:val="00C12D5D"/>
    <w:rsid w:val="00C150CC"/>
    <w:rsid w:val="00C169FC"/>
    <w:rsid w:val="00C271E3"/>
    <w:rsid w:val="00C3708D"/>
    <w:rsid w:val="00C4429F"/>
    <w:rsid w:val="00C60641"/>
    <w:rsid w:val="00C67F49"/>
    <w:rsid w:val="00C70684"/>
    <w:rsid w:val="00C9085B"/>
    <w:rsid w:val="00C91E3C"/>
    <w:rsid w:val="00C94784"/>
    <w:rsid w:val="00C977E2"/>
    <w:rsid w:val="00C97849"/>
    <w:rsid w:val="00CA7DC2"/>
    <w:rsid w:val="00CB3FB8"/>
    <w:rsid w:val="00CB4DA2"/>
    <w:rsid w:val="00CE16E0"/>
    <w:rsid w:val="00CE6321"/>
    <w:rsid w:val="00D01484"/>
    <w:rsid w:val="00D03AC9"/>
    <w:rsid w:val="00D111E2"/>
    <w:rsid w:val="00D14A27"/>
    <w:rsid w:val="00D17E66"/>
    <w:rsid w:val="00D22BB0"/>
    <w:rsid w:val="00D30299"/>
    <w:rsid w:val="00D407B0"/>
    <w:rsid w:val="00D532C6"/>
    <w:rsid w:val="00D54CCC"/>
    <w:rsid w:val="00D5642D"/>
    <w:rsid w:val="00D60341"/>
    <w:rsid w:val="00D7140B"/>
    <w:rsid w:val="00DA0FAA"/>
    <w:rsid w:val="00DA15ED"/>
    <w:rsid w:val="00DA6E21"/>
    <w:rsid w:val="00DA7239"/>
    <w:rsid w:val="00DB517C"/>
    <w:rsid w:val="00DB5371"/>
    <w:rsid w:val="00DB5900"/>
    <w:rsid w:val="00DC031B"/>
    <w:rsid w:val="00DC12C3"/>
    <w:rsid w:val="00DF0BB4"/>
    <w:rsid w:val="00DF1947"/>
    <w:rsid w:val="00E0263F"/>
    <w:rsid w:val="00E1103C"/>
    <w:rsid w:val="00E11101"/>
    <w:rsid w:val="00E167CA"/>
    <w:rsid w:val="00E205BA"/>
    <w:rsid w:val="00E24FF4"/>
    <w:rsid w:val="00E362C2"/>
    <w:rsid w:val="00E418D4"/>
    <w:rsid w:val="00E501AD"/>
    <w:rsid w:val="00E521EC"/>
    <w:rsid w:val="00E71946"/>
    <w:rsid w:val="00E72706"/>
    <w:rsid w:val="00E732B5"/>
    <w:rsid w:val="00E7365E"/>
    <w:rsid w:val="00E9456B"/>
    <w:rsid w:val="00E9785F"/>
    <w:rsid w:val="00EA27E3"/>
    <w:rsid w:val="00EA6A8D"/>
    <w:rsid w:val="00EA70B5"/>
    <w:rsid w:val="00EA712B"/>
    <w:rsid w:val="00EB54BC"/>
    <w:rsid w:val="00EB66D8"/>
    <w:rsid w:val="00ED017B"/>
    <w:rsid w:val="00ED3F67"/>
    <w:rsid w:val="00ED4530"/>
    <w:rsid w:val="00EE1792"/>
    <w:rsid w:val="00EE388B"/>
    <w:rsid w:val="00EE4AF6"/>
    <w:rsid w:val="00EF1827"/>
    <w:rsid w:val="00EF68D6"/>
    <w:rsid w:val="00F16B40"/>
    <w:rsid w:val="00F27BA1"/>
    <w:rsid w:val="00F34880"/>
    <w:rsid w:val="00F3578C"/>
    <w:rsid w:val="00F370B7"/>
    <w:rsid w:val="00F37914"/>
    <w:rsid w:val="00F37946"/>
    <w:rsid w:val="00F5010E"/>
    <w:rsid w:val="00F61F73"/>
    <w:rsid w:val="00F80C30"/>
    <w:rsid w:val="00F857A1"/>
    <w:rsid w:val="00F8752B"/>
    <w:rsid w:val="00FB6BBA"/>
    <w:rsid w:val="00FB796F"/>
    <w:rsid w:val="00FC1D8C"/>
    <w:rsid w:val="00FC2F60"/>
    <w:rsid w:val="00FC4A1A"/>
    <w:rsid w:val="00FD002F"/>
    <w:rsid w:val="00FD11D2"/>
    <w:rsid w:val="00FD24FE"/>
    <w:rsid w:val="00FE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A5A4E3"/>
  <w15:chartTrackingRefBased/>
  <w15:docId w15:val="{9ACE9F53-FC02-4516-82BB-19A2D9B7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Garmond (W1)" w:hAnsi="Garmond (W1)"/>
      <w:b/>
      <w:bCs/>
      <w:snapToGrid w:val="0"/>
      <w:sz w:val="28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Garmond (W1)" w:hAnsi="Garmond (W1)"/>
      <w:b/>
      <w:bCs/>
      <w:snapToGrid w:val="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Arial" w:hAnsi="Arial" w:cs="Arial"/>
      <w:b/>
      <w:bCs/>
    </w:rPr>
  </w:style>
  <w:style w:type="paragraph" w:styleId="Corpsdetexte2">
    <w:name w:val="Body Text 2"/>
    <w:basedOn w:val="Normal"/>
    <w:rPr>
      <w:rFonts w:ascii="Arial" w:hAnsi="Arial" w:cs="Arial"/>
      <w:b/>
      <w:bCs/>
      <w:i/>
      <w:iCs/>
      <w:snapToGrid w:val="0"/>
    </w:rPr>
  </w:style>
  <w:style w:type="paragraph" w:styleId="Textedebulles">
    <w:name w:val="Balloon Text"/>
    <w:basedOn w:val="Normal"/>
    <w:semiHidden/>
    <w:rsid w:val="00087F0F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C5B9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C5B9E"/>
    <w:pPr>
      <w:tabs>
        <w:tab w:val="center" w:pos="4536"/>
        <w:tab w:val="right" w:pos="9072"/>
      </w:tabs>
    </w:pPr>
  </w:style>
  <w:style w:type="character" w:styleId="Lienhypertexte">
    <w:name w:val="Hyperlink"/>
    <w:rsid w:val="00906B5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620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E6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onference@conferencedesbatonnie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C%20O%20N%20F%20&#201;%20R%20E%20N%20C%20E%20%20DES%20%20B%20&#194;%20T%20O%20N%20N%20I%20E%20R%20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 O N F É R E N C E  DES  B Â T O N N I E R S.dot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 O N F É R E N C E  DES  B Â T O N N I E R S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F É R E N C E  DES  B Â T O N N I E R S</dc:title>
  <dc:subject/>
  <dc:creator>Client De Compaq</dc:creator>
  <cp:keywords/>
  <cp:lastModifiedBy>Conférence des bâtonniers Conférence des bâtonniers</cp:lastModifiedBy>
  <cp:revision>2</cp:revision>
  <cp:lastPrinted>2022-09-26T14:24:00Z</cp:lastPrinted>
  <dcterms:created xsi:type="dcterms:W3CDTF">2023-05-30T15:08:00Z</dcterms:created>
  <dcterms:modified xsi:type="dcterms:W3CDTF">2023-05-30T15:08:00Z</dcterms:modified>
</cp:coreProperties>
</file>