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F3" w:rsidRPr="00CD738D" w:rsidRDefault="009F5FF3" w:rsidP="00035138">
      <w:pPr>
        <w:tabs>
          <w:tab w:val="left" w:pos="2520"/>
        </w:tabs>
        <w:jc w:val="center"/>
        <w:rPr>
          <w:noProof/>
          <w:sz w:val="4"/>
          <w:szCs w:val="12"/>
        </w:rPr>
      </w:pPr>
    </w:p>
    <w:p w:rsidR="00BF1794" w:rsidRPr="00390AAE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4"/>
          <w:szCs w:val="12"/>
        </w:rPr>
      </w:pPr>
    </w:p>
    <w:p w:rsidR="00BF1794" w:rsidRDefault="008259E1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</w:rPr>
      </w:pPr>
      <w:r w:rsidRPr="005F55BE">
        <w:rPr>
          <w:rFonts w:ascii="Garamond" w:hAnsi="Garamond"/>
          <w:b/>
          <w:noProof/>
          <w:color w:val="404040"/>
          <w:sz w:val="48"/>
          <w:szCs w:val="48"/>
        </w:rPr>
        <w:drawing>
          <wp:inline distT="0" distB="0" distL="0" distR="0">
            <wp:extent cx="1821180" cy="772451"/>
            <wp:effectExtent l="0" t="0" r="7620" b="8890"/>
            <wp:docPr id="8" name="Image 8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8" cy="78546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7C">
        <w:rPr>
          <w:rFonts w:ascii="Britannic Bold" w:hAnsi="Britannic Bold"/>
          <w:color w:val="3C3D3F"/>
        </w:rPr>
        <w:tab/>
      </w:r>
      <w:r w:rsidRPr="008735CD">
        <w:rPr>
          <w:rFonts w:ascii="Garamond" w:hAnsi="Garamond" w:cs="Arial"/>
          <w:noProof/>
        </w:rPr>
        <w:drawing>
          <wp:inline distT="0" distB="0" distL="0" distR="0">
            <wp:extent cx="1470218" cy="792540"/>
            <wp:effectExtent l="0" t="0" r="0" b="7620"/>
            <wp:docPr id="7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4" cy="8062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794" w:rsidRPr="005D3E78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14"/>
          <w:szCs w:val="14"/>
        </w:rPr>
      </w:pPr>
    </w:p>
    <w:p w:rsidR="008F55D6" w:rsidRPr="005D3E78" w:rsidRDefault="00F400A9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10"/>
          <w:szCs w:val="10"/>
        </w:rPr>
      </w:pPr>
      <w:r w:rsidRPr="00BF1794">
        <w:rPr>
          <w:rFonts w:ascii="Britannic Bold" w:hAnsi="Britannic Bold"/>
          <w:color w:val="3C3D3F"/>
          <w:sz w:val="28"/>
          <w:szCs w:val="28"/>
        </w:rPr>
        <w:t>FORMATION DE LA CONFERENCE DES BÂTONNIERS</w:t>
      </w:r>
      <w:r w:rsidR="00A83313" w:rsidRPr="00BF1794">
        <w:rPr>
          <w:rFonts w:ascii="Britannic Bold" w:hAnsi="Britannic Bold"/>
          <w:color w:val="3C3D3F"/>
          <w:sz w:val="28"/>
          <w:szCs w:val="28"/>
        </w:rPr>
        <w:br/>
      </w:r>
    </w:p>
    <w:p w:rsidR="00CE450E" w:rsidRPr="00BF1794" w:rsidRDefault="00CE450E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0062A7"/>
          <w:sz w:val="32"/>
          <w:szCs w:val="32"/>
        </w:rPr>
      </w:pPr>
      <w:r w:rsidRPr="00BF1794">
        <w:rPr>
          <w:rFonts w:ascii="Britannic Bold" w:hAnsi="Britannic Bold"/>
          <w:color w:val="0062A7"/>
          <w:sz w:val="32"/>
          <w:szCs w:val="32"/>
        </w:rPr>
        <w:t>BULLETIN D’INSCRIPTION</w:t>
      </w:r>
    </w:p>
    <w:p w:rsidR="00EB12A4" w:rsidRPr="005D3E78" w:rsidRDefault="00EB12A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404040"/>
          <w:sz w:val="10"/>
          <w:szCs w:val="10"/>
        </w:rPr>
      </w:pPr>
    </w:p>
    <w:p w:rsidR="00EB12A4" w:rsidRPr="00BF1794" w:rsidRDefault="000C691B" w:rsidP="00EB12A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868889"/>
        </w:rPr>
      </w:pPr>
      <w:r>
        <w:rPr>
          <w:rFonts w:ascii="Britannic Bold" w:hAnsi="Britannic Bold"/>
          <w:color w:val="868889"/>
        </w:rPr>
        <w:t>METZ</w:t>
      </w:r>
    </w:p>
    <w:p w:rsidR="00152360" w:rsidRPr="00BF1794" w:rsidRDefault="00613E28" w:rsidP="00EB12A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b/>
          <w:i/>
          <w:color w:val="868889"/>
        </w:rPr>
      </w:pPr>
      <w:r>
        <w:rPr>
          <w:rFonts w:ascii="Britannic Bold" w:hAnsi="Britannic Bold"/>
          <w:i/>
          <w:color w:val="868889"/>
        </w:rPr>
        <w:t xml:space="preserve">Jeudi </w:t>
      </w:r>
      <w:r w:rsidR="005458CE">
        <w:rPr>
          <w:rFonts w:ascii="Britannic Bold" w:hAnsi="Britannic Bold"/>
          <w:i/>
          <w:color w:val="868889"/>
        </w:rPr>
        <w:t>1</w:t>
      </w:r>
      <w:r w:rsidR="000C691B">
        <w:rPr>
          <w:rFonts w:ascii="Britannic Bold" w:hAnsi="Britannic Bold"/>
          <w:i/>
          <w:color w:val="868889"/>
        </w:rPr>
        <w:t>3</w:t>
      </w:r>
      <w:r>
        <w:rPr>
          <w:rFonts w:ascii="Britannic Bold" w:hAnsi="Britannic Bold"/>
          <w:i/>
          <w:color w:val="868889"/>
        </w:rPr>
        <w:t xml:space="preserve">, vendredi </w:t>
      </w:r>
      <w:r w:rsidR="005458CE">
        <w:rPr>
          <w:rFonts w:ascii="Britannic Bold" w:hAnsi="Britannic Bold"/>
          <w:i/>
          <w:color w:val="868889"/>
        </w:rPr>
        <w:t>1</w:t>
      </w:r>
      <w:r w:rsidR="000C691B">
        <w:rPr>
          <w:rFonts w:ascii="Britannic Bold" w:hAnsi="Britannic Bold"/>
          <w:i/>
          <w:color w:val="868889"/>
        </w:rPr>
        <w:t>4</w:t>
      </w:r>
      <w:r w:rsidR="006C5712">
        <w:rPr>
          <w:rFonts w:ascii="Britannic Bold" w:hAnsi="Britannic Bold"/>
          <w:i/>
          <w:color w:val="868889"/>
        </w:rPr>
        <w:t xml:space="preserve"> </w:t>
      </w:r>
      <w:r>
        <w:rPr>
          <w:rFonts w:ascii="Britannic Bold" w:hAnsi="Britannic Bold"/>
          <w:i/>
          <w:color w:val="868889"/>
        </w:rPr>
        <w:t xml:space="preserve">et samedi </w:t>
      </w:r>
      <w:r w:rsidR="00150F58">
        <w:rPr>
          <w:rFonts w:ascii="Britannic Bold" w:hAnsi="Britannic Bold"/>
          <w:i/>
          <w:color w:val="868889"/>
        </w:rPr>
        <w:t>1</w:t>
      </w:r>
      <w:r w:rsidR="000C691B">
        <w:rPr>
          <w:rFonts w:ascii="Britannic Bold" w:hAnsi="Britannic Bold"/>
          <w:i/>
          <w:color w:val="868889"/>
        </w:rPr>
        <w:t>5 juin</w:t>
      </w:r>
      <w:r w:rsidR="00150F58">
        <w:rPr>
          <w:rFonts w:ascii="Britannic Bold" w:hAnsi="Britannic Bold"/>
          <w:i/>
          <w:color w:val="868889"/>
        </w:rPr>
        <w:t xml:space="preserve"> 2019</w:t>
      </w:r>
    </w:p>
    <w:p w:rsidR="00152360" w:rsidRPr="00CD738D" w:rsidRDefault="00152360" w:rsidP="00035138">
      <w:pPr>
        <w:rPr>
          <w:rFonts w:ascii="Garamond" w:hAnsi="Garamond"/>
          <w:sz w:val="6"/>
          <w:szCs w:val="10"/>
        </w:rPr>
      </w:pPr>
    </w:p>
    <w:p w:rsidR="00152360" w:rsidRPr="005D3E78" w:rsidRDefault="00152360" w:rsidP="00152360">
      <w:pPr>
        <w:rPr>
          <w:rFonts w:ascii="Garamond" w:hAnsi="Garamond"/>
          <w:b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>NOM et PRENOM</w:t>
      </w:r>
      <w:r w:rsidRPr="005D3E78">
        <w:rPr>
          <w:rFonts w:ascii="Britannic Bold" w:hAnsi="Britannic Bold"/>
          <w:b/>
          <w:snapToGrid w:val="0"/>
          <w:color w:val="3C3D3F"/>
          <w:sz w:val="23"/>
          <w:szCs w:val="23"/>
        </w:rPr>
        <w:t> :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 xml:space="preserve"> __________________________________________________________________</w:t>
      </w:r>
    </w:p>
    <w:p w:rsidR="00152360" w:rsidRPr="005D3E78" w:rsidRDefault="00152360" w:rsidP="00152360">
      <w:pPr>
        <w:rPr>
          <w:rFonts w:ascii="Garamond" w:hAnsi="Garamond"/>
          <w:b/>
          <w:snapToGrid w:val="0"/>
          <w:color w:val="3C3D3F"/>
          <w:sz w:val="14"/>
          <w:szCs w:val="14"/>
        </w:rPr>
      </w:pPr>
    </w:p>
    <w:p w:rsidR="00152360" w:rsidRPr="005D3E78" w:rsidRDefault="00152360" w:rsidP="00152360">
      <w:pPr>
        <w:rPr>
          <w:rFonts w:ascii="Garamond" w:hAnsi="Garamond"/>
          <w:b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>Fonction 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: __________________________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ab/>
      </w: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>Barreau de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 : ___________________________________</w:t>
      </w:r>
    </w:p>
    <w:p w:rsidR="00152360" w:rsidRPr="005D3E78" w:rsidRDefault="00152360" w:rsidP="00152360">
      <w:pPr>
        <w:rPr>
          <w:rFonts w:ascii="Garamond" w:hAnsi="Garamond"/>
          <w:snapToGrid w:val="0"/>
          <w:color w:val="3C3D3F"/>
          <w:sz w:val="14"/>
          <w:szCs w:val="14"/>
        </w:rPr>
      </w:pPr>
    </w:p>
    <w:p w:rsidR="00844FF9" w:rsidRPr="00844FF9" w:rsidRDefault="00152360" w:rsidP="00844FF9">
      <w:pPr>
        <w:jc w:val="both"/>
        <w:rPr>
          <w:rFonts w:ascii="Britannic Bold" w:hAnsi="Britannic Bold"/>
          <w:i/>
          <w:snapToGrid w:val="0"/>
          <w:color w:val="3C3D3F"/>
          <w:sz w:val="20"/>
          <w:szCs w:val="22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>Adresse postale :</w:t>
      </w:r>
      <w:r w:rsidR="00844FF9"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</w:t>
      </w:r>
      <w:r w:rsidR="00844FF9" w:rsidRPr="00844FF9">
        <w:rPr>
          <w:rFonts w:ascii="Britannic Bold" w:hAnsi="Britannic Bold"/>
          <w:i/>
          <w:snapToGrid w:val="0"/>
          <w:color w:val="3C3D3F"/>
          <w:sz w:val="20"/>
          <w:szCs w:val="22"/>
        </w:rPr>
        <w:t>(l’attestation de participation délivrée dans le cadre de la formation permanente vous sera adressée à cette adresse)</w:t>
      </w:r>
    </w:p>
    <w:p w:rsidR="00152360" w:rsidRPr="00BF1794" w:rsidRDefault="00844FF9" w:rsidP="00152360">
      <w:pPr>
        <w:rPr>
          <w:rFonts w:ascii="Britannic Bold" w:hAnsi="Britannic Bold"/>
          <w:snapToGrid w:val="0"/>
          <w:color w:val="3C3D3F"/>
          <w:sz w:val="22"/>
          <w:szCs w:val="22"/>
        </w:rPr>
      </w:pPr>
      <w:r>
        <w:rPr>
          <w:rFonts w:ascii="Garamond" w:hAnsi="Garamond"/>
          <w:b/>
          <w:snapToGrid w:val="0"/>
          <w:color w:val="3C3D3F"/>
          <w:sz w:val="22"/>
          <w:szCs w:val="22"/>
        </w:rPr>
        <w:t>________________</w:t>
      </w:r>
      <w:r w:rsidR="00152360" w:rsidRPr="00BF1794">
        <w:rPr>
          <w:rFonts w:ascii="Garamond" w:hAnsi="Garamond"/>
          <w:b/>
          <w:snapToGrid w:val="0"/>
          <w:color w:val="3C3D3F"/>
          <w:sz w:val="22"/>
          <w:szCs w:val="22"/>
        </w:rPr>
        <w:t>_______________________________________________________________________</w:t>
      </w:r>
    </w:p>
    <w:p w:rsidR="00152360" w:rsidRPr="00CD738D" w:rsidRDefault="00152360" w:rsidP="00152360">
      <w:pPr>
        <w:rPr>
          <w:rFonts w:ascii="Garamond" w:hAnsi="Garamond"/>
          <w:b/>
          <w:snapToGrid w:val="0"/>
          <w:color w:val="3C3D3F"/>
          <w:sz w:val="10"/>
          <w:szCs w:val="10"/>
        </w:rPr>
      </w:pPr>
    </w:p>
    <w:p w:rsidR="00152360" w:rsidRPr="00BF1794" w:rsidRDefault="00152360" w:rsidP="00152360">
      <w:pPr>
        <w:rPr>
          <w:rFonts w:ascii="Garamond" w:hAnsi="Garamond"/>
          <w:b/>
          <w:snapToGrid w:val="0"/>
          <w:color w:val="3C3D3F"/>
          <w:sz w:val="22"/>
          <w:szCs w:val="22"/>
        </w:rPr>
      </w:pPr>
      <w:r w:rsidRPr="00BF1794">
        <w:rPr>
          <w:rFonts w:ascii="Garamond" w:hAnsi="Garamond"/>
          <w:b/>
          <w:snapToGrid w:val="0"/>
          <w:color w:val="3C3D3F"/>
          <w:sz w:val="22"/>
          <w:szCs w:val="22"/>
        </w:rPr>
        <w:t>_______________________________________________________________________________________</w:t>
      </w:r>
    </w:p>
    <w:p w:rsidR="00152360" w:rsidRPr="005D3E78" w:rsidRDefault="00152360" w:rsidP="00152360">
      <w:pPr>
        <w:rPr>
          <w:rFonts w:ascii="Garamond" w:hAnsi="Garamond"/>
          <w:b/>
          <w:snapToGrid w:val="0"/>
          <w:color w:val="3C3D3F"/>
          <w:sz w:val="14"/>
          <w:szCs w:val="14"/>
        </w:rPr>
      </w:pPr>
    </w:p>
    <w:p w:rsidR="002E011A" w:rsidRPr="005D3E78" w:rsidRDefault="002E011A" w:rsidP="002E011A">
      <w:pPr>
        <w:rPr>
          <w:rFonts w:ascii="Britannic Bold" w:hAnsi="Britannic Bold"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Téléphone cabinet : 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__________</w:t>
      </w:r>
      <w:r w:rsidR="005D3E78">
        <w:rPr>
          <w:rFonts w:ascii="Garamond" w:hAnsi="Garamond"/>
          <w:b/>
          <w:snapToGrid w:val="0"/>
          <w:color w:val="3C3D3F"/>
          <w:sz w:val="23"/>
          <w:szCs w:val="23"/>
        </w:rPr>
        <w:t>_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________________</w:t>
      </w: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/ Portable : 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___________________________</w:t>
      </w:r>
    </w:p>
    <w:p w:rsidR="002E011A" w:rsidRPr="00CD738D" w:rsidRDefault="002E011A" w:rsidP="00152360">
      <w:pPr>
        <w:rPr>
          <w:rFonts w:ascii="Garamond" w:hAnsi="Garamond"/>
          <w:b/>
          <w:snapToGrid w:val="0"/>
          <w:color w:val="3C3D3F"/>
          <w:sz w:val="14"/>
          <w:szCs w:val="20"/>
        </w:rPr>
      </w:pPr>
    </w:p>
    <w:p w:rsidR="002E011A" w:rsidRPr="005D3E78" w:rsidRDefault="002E011A" w:rsidP="00152360">
      <w:pPr>
        <w:rPr>
          <w:rFonts w:ascii="Britannic Bold" w:hAnsi="Britannic Bold"/>
          <w:snapToGrid w:val="0"/>
          <w:color w:val="3C3D3F"/>
          <w:sz w:val="23"/>
          <w:szCs w:val="23"/>
          <w:u w:val="single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  <w:u w:val="single"/>
        </w:rPr>
        <w:t>A la demande du FIF-PL</w:t>
      </w:r>
      <w:r w:rsidR="004E0BEF" w:rsidRPr="005D3E78">
        <w:rPr>
          <w:rFonts w:ascii="Britannic Bold" w:hAnsi="Britannic Bold"/>
          <w:snapToGrid w:val="0"/>
          <w:color w:val="3C3D3F"/>
          <w:sz w:val="23"/>
          <w:szCs w:val="23"/>
        </w:rPr>
        <w:t> :</w:t>
      </w:r>
    </w:p>
    <w:p w:rsidR="002E011A" w:rsidRPr="002E011A" w:rsidRDefault="002E011A" w:rsidP="00152360">
      <w:pPr>
        <w:rPr>
          <w:rFonts w:ascii="Britannic Bold" w:hAnsi="Britannic Bold"/>
          <w:snapToGrid w:val="0"/>
          <w:color w:val="3C3D3F"/>
          <w:sz w:val="10"/>
          <w:szCs w:val="22"/>
        </w:rPr>
      </w:pPr>
    </w:p>
    <w:p w:rsidR="006E5BBF" w:rsidRPr="005D3E78" w:rsidRDefault="00152360" w:rsidP="00152360">
      <w:pPr>
        <w:rPr>
          <w:rFonts w:ascii="Garamond" w:hAnsi="Garamond"/>
          <w:b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Adresse mail : 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______________________________________________________________________</w:t>
      </w:r>
    </w:p>
    <w:p w:rsidR="00F831E2" w:rsidRPr="005D3E78" w:rsidRDefault="00F831E2" w:rsidP="00152360">
      <w:pPr>
        <w:rPr>
          <w:rFonts w:ascii="Garamond" w:hAnsi="Garamond"/>
          <w:snapToGrid w:val="0"/>
          <w:color w:val="3C3D3F"/>
          <w:sz w:val="14"/>
          <w:szCs w:val="14"/>
        </w:rPr>
      </w:pPr>
    </w:p>
    <w:p w:rsidR="00F8096D" w:rsidRPr="005D3E78" w:rsidRDefault="00F8096D" w:rsidP="00AF70C4">
      <w:pPr>
        <w:tabs>
          <w:tab w:val="left" w:pos="5245"/>
        </w:tabs>
        <w:rPr>
          <w:rFonts w:ascii="Garamond" w:hAnsi="Garamond"/>
          <w:b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Date de naissance : </w:t>
      </w:r>
      <w:r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 __ / __ __ / __ __ __ __</w:t>
      </w:r>
      <w:r w:rsidR="00AF70C4" w:rsidRPr="005D3E78">
        <w:rPr>
          <w:rFonts w:ascii="Garamond" w:hAnsi="Garamond"/>
          <w:b/>
          <w:snapToGrid w:val="0"/>
          <w:color w:val="3C3D3F"/>
          <w:sz w:val="23"/>
          <w:szCs w:val="23"/>
        </w:rPr>
        <w:tab/>
      </w:r>
      <w:r w:rsidR="00AF70C4"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Département de naissance : </w:t>
      </w:r>
      <w:r w:rsidR="00AF70C4" w:rsidRPr="005D3E78">
        <w:rPr>
          <w:rFonts w:ascii="Garamond" w:hAnsi="Garamond"/>
          <w:b/>
          <w:snapToGrid w:val="0"/>
          <w:color w:val="3C3D3F"/>
          <w:sz w:val="23"/>
          <w:szCs w:val="23"/>
        </w:rPr>
        <w:t>______</w:t>
      </w:r>
    </w:p>
    <w:p w:rsidR="00EB12A4" w:rsidRPr="005D3E78" w:rsidRDefault="00EB12A4" w:rsidP="00EB12A4">
      <w:pPr>
        <w:rPr>
          <w:rFonts w:ascii="Garamond" w:hAnsi="Garamond"/>
          <w:b/>
          <w:snapToGrid w:val="0"/>
          <w:color w:val="595959"/>
          <w:sz w:val="14"/>
          <w:szCs w:val="14"/>
        </w:rPr>
      </w:pPr>
    </w:p>
    <w:p w:rsidR="004E0BEF" w:rsidRPr="005D3E78" w:rsidRDefault="004E0BEF" w:rsidP="00390AAE">
      <w:pPr>
        <w:jc w:val="both"/>
        <w:rPr>
          <w:rFonts w:ascii="Britannic Bold" w:hAnsi="Britannic Bold"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>Joindre une attestation</w:t>
      </w:r>
      <w:r w:rsidR="00390AAE"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de versement de la contribution à la formation professionnelle (URSSAF) ou d’exonération</w:t>
      </w:r>
    </w:p>
    <w:p w:rsidR="004E0BEF" w:rsidRPr="005D3E78" w:rsidRDefault="004E0BEF" w:rsidP="00EB12A4">
      <w:pPr>
        <w:rPr>
          <w:rFonts w:ascii="Garamond" w:hAnsi="Garamond"/>
          <w:b/>
          <w:snapToGrid w:val="0"/>
          <w:color w:val="595959"/>
          <w:sz w:val="14"/>
          <w:szCs w:val="14"/>
        </w:rPr>
      </w:pPr>
    </w:p>
    <w:p w:rsidR="001A780A" w:rsidRPr="005D3E78" w:rsidRDefault="001A780A" w:rsidP="000C691B">
      <w:pPr>
        <w:tabs>
          <w:tab w:val="left" w:pos="3119"/>
          <w:tab w:val="left" w:pos="5529"/>
        </w:tabs>
        <w:rPr>
          <w:rFonts w:ascii="Britannic Bold" w:hAnsi="Britannic Bold"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Chambre réservée à l’hôtel : </w:t>
      </w: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ab/>
      </w:r>
      <w:sdt>
        <w:sdtPr>
          <w:rPr>
            <w:rFonts w:ascii="Britannic Bold" w:hAnsi="Britannic Bold"/>
            <w:snapToGrid w:val="0"/>
            <w:color w:val="3C3D3F"/>
            <w:sz w:val="23"/>
            <w:szCs w:val="23"/>
          </w:rPr>
          <w:id w:val="6126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Segoe UI Symbol" w:hAnsi="Segoe UI Symbol" w:cs="Segoe UI Symbol"/>
              <w:snapToGrid w:val="0"/>
              <w:color w:val="3C3D3F"/>
              <w:sz w:val="23"/>
              <w:szCs w:val="23"/>
            </w:rPr>
            <w:t>☐</w:t>
          </w:r>
        </w:sdtContent>
      </w:sdt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</w:t>
      </w:r>
      <w:r w:rsidR="000C691B">
        <w:rPr>
          <w:rFonts w:ascii="Britannic Bold" w:hAnsi="Britannic Bold"/>
          <w:snapToGrid w:val="0"/>
          <w:color w:val="3C3D3F"/>
          <w:sz w:val="23"/>
          <w:szCs w:val="23"/>
        </w:rPr>
        <w:t>Mercure</w:t>
      </w:r>
      <w:r w:rsidR="005D3E78"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Centre</w:t>
      </w: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ab/>
      </w:r>
      <w:sdt>
        <w:sdtPr>
          <w:rPr>
            <w:rFonts w:ascii="Britannic Bold" w:hAnsi="Britannic Bold"/>
            <w:snapToGrid w:val="0"/>
            <w:color w:val="3C3D3F"/>
            <w:sz w:val="23"/>
            <w:szCs w:val="23"/>
          </w:rPr>
          <w:id w:val="18387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Segoe UI Symbol" w:hAnsi="Segoe UI Symbol" w:cs="Segoe UI Symbol"/>
              <w:snapToGrid w:val="0"/>
              <w:color w:val="3C3D3F"/>
              <w:sz w:val="23"/>
              <w:szCs w:val="23"/>
            </w:rPr>
            <w:t>☐</w:t>
          </w:r>
        </w:sdtContent>
      </w:sdt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</w:t>
      </w:r>
      <w:r w:rsidR="000C691B">
        <w:rPr>
          <w:rFonts w:ascii="Britannic Bold" w:hAnsi="Britannic Bold"/>
          <w:snapToGrid w:val="0"/>
          <w:color w:val="3C3D3F"/>
          <w:sz w:val="23"/>
          <w:szCs w:val="23"/>
        </w:rPr>
        <w:t>Comfort Hôtel Cecil’ Metz Centre gare</w:t>
      </w:r>
    </w:p>
    <w:p w:rsidR="000C691B" w:rsidRPr="005D3E78" w:rsidRDefault="001A780A" w:rsidP="000C691B">
      <w:pPr>
        <w:tabs>
          <w:tab w:val="left" w:pos="3119"/>
          <w:tab w:val="left" w:pos="5529"/>
        </w:tabs>
        <w:rPr>
          <w:rFonts w:ascii="Britannic Bold" w:hAnsi="Britannic Bold"/>
          <w:snapToGrid w:val="0"/>
          <w:color w:val="3C3D3F"/>
          <w:sz w:val="23"/>
          <w:szCs w:val="23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ab/>
      </w:r>
      <w:sdt>
        <w:sdtPr>
          <w:rPr>
            <w:rFonts w:ascii="Britannic Bold" w:hAnsi="Britannic Bold"/>
            <w:snapToGrid w:val="0"/>
            <w:color w:val="3C3D3F"/>
            <w:sz w:val="23"/>
            <w:szCs w:val="23"/>
          </w:rPr>
          <w:id w:val="17207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1B">
            <w:rPr>
              <w:rFonts w:ascii="MS Gothic" w:eastAsia="MS Gothic" w:hAnsi="MS Gothic" w:hint="eastAsia"/>
              <w:snapToGrid w:val="0"/>
              <w:color w:val="3C3D3F"/>
              <w:sz w:val="23"/>
              <w:szCs w:val="23"/>
            </w:rPr>
            <w:t>☐</w:t>
          </w:r>
        </w:sdtContent>
      </w:sdt>
      <w:r w:rsidR="000C691B">
        <w:rPr>
          <w:rFonts w:ascii="Britannic Bold" w:hAnsi="Britannic Bold"/>
          <w:snapToGrid w:val="0"/>
          <w:color w:val="3C3D3F"/>
          <w:sz w:val="23"/>
          <w:szCs w:val="23"/>
        </w:rPr>
        <w:t xml:space="preserve"> Hôtel Moderne</w:t>
      </w:r>
      <w:r w:rsidR="000C691B" w:rsidRPr="005D3E78">
        <w:rPr>
          <w:rFonts w:ascii="Britannic Bold" w:hAnsi="Britannic Bold"/>
          <w:snapToGrid w:val="0"/>
          <w:color w:val="3C3D3F"/>
          <w:sz w:val="23"/>
          <w:szCs w:val="23"/>
        </w:rPr>
        <w:tab/>
      </w:r>
      <w:sdt>
        <w:sdtPr>
          <w:rPr>
            <w:rFonts w:ascii="Britannic Bold" w:hAnsi="Britannic Bold"/>
            <w:snapToGrid w:val="0"/>
            <w:color w:val="3C3D3F"/>
            <w:sz w:val="23"/>
            <w:szCs w:val="23"/>
          </w:rPr>
          <w:id w:val="182646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1B" w:rsidRPr="005D3E78">
            <w:rPr>
              <w:rFonts w:ascii="Segoe UI Symbol" w:hAnsi="Segoe UI Symbol" w:cs="Segoe UI Symbol"/>
              <w:snapToGrid w:val="0"/>
              <w:color w:val="3C3D3F"/>
              <w:sz w:val="23"/>
              <w:szCs w:val="23"/>
            </w:rPr>
            <w:t>☐</w:t>
          </w:r>
        </w:sdtContent>
      </w:sdt>
      <w:r w:rsidR="000C691B"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 </w:t>
      </w:r>
      <w:r w:rsidR="000C691B">
        <w:rPr>
          <w:rFonts w:ascii="Britannic Bold" w:hAnsi="Britannic Bold"/>
          <w:snapToGrid w:val="0"/>
          <w:color w:val="3C3D3F"/>
          <w:sz w:val="23"/>
          <w:szCs w:val="23"/>
        </w:rPr>
        <w:t xml:space="preserve">Campanile Metz gare </w:t>
      </w:r>
    </w:p>
    <w:p w:rsidR="001A780A" w:rsidRPr="00CD738D" w:rsidRDefault="001A780A" w:rsidP="000C691B">
      <w:pPr>
        <w:tabs>
          <w:tab w:val="left" w:pos="3119"/>
          <w:tab w:val="left" w:pos="7088"/>
        </w:tabs>
        <w:rPr>
          <w:rFonts w:ascii="Garamond" w:hAnsi="Garamond"/>
          <w:b/>
          <w:snapToGrid w:val="0"/>
          <w:color w:val="595959"/>
          <w:sz w:val="10"/>
          <w:szCs w:val="10"/>
        </w:rPr>
      </w:pPr>
    </w:p>
    <w:p w:rsidR="00EB12A4" w:rsidRPr="00CD738D" w:rsidRDefault="00EB12A4" w:rsidP="00EB12A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Cs w:val="28"/>
        </w:rPr>
      </w:pPr>
      <w:r w:rsidRPr="00CD738D">
        <w:rPr>
          <w:rFonts w:ascii="Britannic Bold" w:hAnsi="Britannic Bold"/>
          <w:color w:val="1F497D"/>
          <w:szCs w:val="28"/>
        </w:rPr>
        <w:t xml:space="preserve">Jeudi </w:t>
      </w:r>
      <w:r w:rsidR="005458CE" w:rsidRPr="00CD738D">
        <w:rPr>
          <w:rFonts w:ascii="Britannic Bold" w:hAnsi="Britannic Bold"/>
          <w:color w:val="1F497D"/>
          <w:szCs w:val="28"/>
        </w:rPr>
        <w:t>1</w:t>
      </w:r>
      <w:r w:rsidR="000C691B">
        <w:rPr>
          <w:rFonts w:ascii="Britannic Bold" w:hAnsi="Britannic Bold"/>
          <w:color w:val="1F497D"/>
          <w:szCs w:val="28"/>
        </w:rPr>
        <w:t>3 juin</w:t>
      </w:r>
      <w:r w:rsidR="00150F58">
        <w:rPr>
          <w:rFonts w:ascii="Britannic Bold" w:hAnsi="Britannic Bold"/>
          <w:color w:val="1F497D"/>
          <w:szCs w:val="28"/>
        </w:rPr>
        <w:t xml:space="preserve"> 2019</w:t>
      </w:r>
    </w:p>
    <w:p w:rsidR="00EB12A4" w:rsidRPr="005D3E78" w:rsidRDefault="00EB12A4" w:rsidP="00EB12A4">
      <w:pPr>
        <w:rPr>
          <w:rFonts w:ascii="Garamond" w:hAnsi="Garamond"/>
          <w:snapToGrid w:val="0"/>
          <w:color w:val="595959"/>
          <w:sz w:val="10"/>
          <w:szCs w:val="10"/>
        </w:rPr>
      </w:pPr>
    </w:p>
    <w:p w:rsidR="00EB12A4" w:rsidRPr="005D3E78" w:rsidRDefault="005458CE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Cocktail dinatoire</w:t>
      </w:r>
      <w:r w:rsidR="00AD1339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6C5712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9647FF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046FC9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7A541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AD5631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613E28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2485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3419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F8096D" w:rsidRPr="005D3E78" w:rsidRDefault="00F8096D" w:rsidP="00F8096D">
      <w:pPr>
        <w:rPr>
          <w:rFonts w:ascii="Arial Narrow" w:hAnsi="Arial Narrow"/>
          <w:snapToGrid w:val="0"/>
          <w:color w:val="595959"/>
          <w:sz w:val="10"/>
          <w:szCs w:val="10"/>
        </w:rPr>
      </w:pPr>
    </w:p>
    <w:p w:rsidR="00EB12A4" w:rsidRPr="00CD738D" w:rsidRDefault="00EB12A4" w:rsidP="00EB12A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Cs w:val="28"/>
        </w:rPr>
      </w:pPr>
      <w:r w:rsidRPr="00CD738D">
        <w:rPr>
          <w:rFonts w:ascii="Britannic Bold" w:hAnsi="Britannic Bold"/>
          <w:color w:val="1F497D"/>
          <w:szCs w:val="28"/>
        </w:rPr>
        <w:t xml:space="preserve">Vendredi </w:t>
      </w:r>
      <w:r w:rsidR="00150F58" w:rsidRPr="00CD738D">
        <w:rPr>
          <w:rFonts w:ascii="Britannic Bold" w:hAnsi="Britannic Bold"/>
          <w:color w:val="1F497D"/>
          <w:szCs w:val="28"/>
        </w:rPr>
        <w:t>1</w:t>
      </w:r>
      <w:r w:rsidR="000C691B">
        <w:rPr>
          <w:rFonts w:ascii="Britannic Bold" w:hAnsi="Britannic Bold"/>
          <w:color w:val="1F497D"/>
          <w:szCs w:val="28"/>
        </w:rPr>
        <w:t>4 juin</w:t>
      </w:r>
      <w:r w:rsidR="00150F58">
        <w:rPr>
          <w:rFonts w:ascii="Britannic Bold" w:hAnsi="Britannic Bold"/>
          <w:color w:val="1F497D"/>
          <w:szCs w:val="28"/>
        </w:rPr>
        <w:t xml:space="preserve"> 2019</w:t>
      </w:r>
    </w:p>
    <w:p w:rsidR="00EB12A4" w:rsidRPr="005D3E78" w:rsidRDefault="00EB12A4" w:rsidP="00EB12A4">
      <w:pPr>
        <w:rPr>
          <w:rFonts w:ascii="Garamond" w:hAnsi="Garamond"/>
          <w:color w:val="595959"/>
          <w:sz w:val="10"/>
          <w:szCs w:val="10"/>
        </w:rPr>
      </w:pPr>
    </w:p>
    <w:p w:rsidR="00EB12A4" w:rsidRPr="005D3E78" w:rsidRDefault="00EB12A4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Participation aux travaux</w:t>
      </w:r>
      <w:r w:rsidR="007F6A05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7F6A05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772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1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28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1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EB12A4" w:rsidRPr="005D3E78" w:rsidRDefault="00046FC9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D</w:t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éjeuner</w:t>
      </w:r>
      <w:r w:rsidR="00C5567C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</w:t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sur place</w:t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6C5712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F8096D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F405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F405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1072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1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81012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1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201B00" w:rsidRDefault="00201B00" w:rsidP="00201B00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Transport en autocar aller/retour pour le </w:t>
      </w:r>
      <w:r w:rsidR="00962259">
        <w:rPr>
          <w:rFonts w:ascii="Arial Narrow" w:hAnsi="Arial Narrow"/>
          <w:b/>
          <w:snapToGrid w:val="0"/>
          <w:color w:val="595959"/>
          <w:sz w:val="23"/>
          <w:szCs w:val="23"/>
        </w:rPr>
        <w:t>musée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63576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58544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962259" w:rsidRDefault="00962259" w:rsidP="00201B00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Visite du musée de la Cour </w:t>
      </w:r>
      <w:r w:rsidR="0028766A">
        <w:rPr>
          <w:rFonts w:ascii="Arial Narrow" w:hAnsi="Arial Narrow"/>
          <w:b/>
          <w:snapToGrid w:val="0"/>
          <w:color w:val="595959"/>
          <w:sz w:val="23"/>
          <w:szCs w:val="23"/>
        </w:rPr>
        <w:t>d’o</w:t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>r</w:t>
      </w:r>
      <w:r w:rsidR="0028766A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bookmarkStart w:id="0" w:name="_GoBack"/>
      <w:bookmarkEnd w:id="0"/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20864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017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962259" w:rsidRDefault="00962259" w:rsidP="00962259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Transport en autocar aller/retour pour le </w:t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>diner</w:t>
      </w:r>
      <w:r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93836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04633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5458CE" w:rsidRPr="005D3E78" w:rsidRDefault="00201B00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Diner </w:t>
      </w:r>
      <w:r w:rsidR="00962259">
        <w:rPr>
          <w:rFonts w:ascii="Arial Narrow" w:hAnsi="Arial Narrow"/>
          <w:b/>
          <w:snapToGrid w:val="0"/>
          <w:color w:val="595959"/>
          <w:sz w:val="23"/>
          <w:szCs w:val="23"/>
        </w:rPr>
        <w:t>à Saint-Pierre-aux-Nonnains</w:t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9907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CE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4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8CE" w:rsidRPr="005D3E78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F8096D" w:rsidRPr="005D3E78" w:rsidRDefault="00F8096D" w:rsidP="00F8096D">
      <w:pPr>
        <w:rPr>
          <w:rFonts w:ascii="Arial Narrow" w:hAnsi="Arial Narrow"/>
          <w:snapToGrid w:val="0"/>
          <w:color w:val="595959"/>
          <w:sz w:val="10"/>
          <w:szCs w:val="10"/>
        </w:rPr>
      </w:pPr>
    </w:p>
    <w:p w:rsidR="00EB12A4" w:rsidRPr="00CD738D" w:rsidRDefault="00EB12A4" w:rsidP="00EB12A4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Cs w:val="28"/>
        </w:rPr>
      </w:pPr>
      <w:r w:rsidRPr="00CD738D">
        <w:rPr>
          <w:rFonts w:ascii="Britannic Bold" w:hAnsi="Britannic Bold"/>
          <w:color w:val="1F497D"/>
          <w:szCs w:val="28"/>
        </w:rPr>
        <w:t xml:space="preserve">Samedi </w:t>
      </w:r>
      <w:r w:rsidR="00150F58" w:rsidRPr="00CD738D">
        <w:rPr>
          <w:rFonts w:ascii="Britannic Bold" w:hAnsi="Britannic Bold"/>
          <w:color w:val="1F497D"/>
          <w:szCs w:val="28"/>
        </w:rPr>
        <w:t>1</w:t>
      </w:r>
      <w:r w:rsidR="000C691B">
        <w:rPr>
          <w:rFonts w:ascii="Britannic Bold" w:hAnsi="Britannic Bold"/>
          <w:color w:val="1F497D"/>
          <w:szCs w:val="28"/>
        </w:rPr>
        <w:t>5 juin</w:t>
      </w:r>
      <w:r w:rsidR="00150F58">
        <w:rPr>
          <w:rFonts w:ascii="Britannic Bold" w:hAnsi="Britannic Bold"/>
          <w:color w:val="1F497D"/>
          <w:szCs w:val="28"/>
        </w:rPr>
        <w:t xml:space="preserve"> 2019</w:t>
      </w:r>
    </w:p>
    <w:p w:rsidR="00EB12A4" w:rsidRPr="005D3E78" w:rsidRDefault="00EB12A4" w:rsidP="00EB12A4">
      <w:pPr>
        <w:shd w:val="clear" w:color="auto" w:fill="FFFFFF"/>
        <w:rPr>
          <w:rFonts w:ascii="Garamond" w:hAnsi="Garamond"/>
          <w:snapToGrid w:val="0"/>
          <w:sz w:val="10"/>
          <w:szCs w:val="10"/>
        </w:rPr>
      </w:pPr>
    </w:p>
    <w:p w:rsidR="00EB12A4" w:rsidRPr="005D3E78" w:rsidRDefault="00EB12A4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Participation aux travaux</w:t>
      </w:r>
      <w:r w:rsidR="000C56B1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0C56B1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13B3A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1245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11893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EB12A4" w:rsidRPr="005D3E78" w:rsidRDefault="00046FC9" w:rsidP="00EB12A4">
      <w:pPr>
        <w:rPr>
          <w:rFonts w:ascii="Arial Narrow" w:hAnsi="Arial Narrow"/>
          <w:b/>
          <w:snapToGrid w:val="0"/>
          <w:color w:val="595959"/>
          <w:sz w:val="23"/>
          <w:szCs w:val="23"/>
        </w:rPr>
      </w:pPr>
      <w:r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D</w:t>
      </w:r>
      <w:r w:rsidR="00225F76">
        <w:rPr>
          <w:rFonts w:ascii="Arial Narrow" w:hAnsi="Arial Narrow"/>
          <w:b/>
          <w:snapToGrid w:val="0"/>
          <w:color w:val="595959"/>
          <w:sz w:val="23"/>
          <w:szCs w:val="23"/>
        </w:rPr>
        <w:t>éjeuner</w:t>
      </w:r>
      <w:r w:rsidR="00962259">
        <w:rPr>
          <w:rFonts w:ascii="Arial Narrow" w:hAnsi="Arial Narrow"/>
          <w:b/>
          <w:snapToGrid w:val="0"/>
          <w:color w:val="595959"/>
          <w:sz w:val="23"/>
          <w:szCs w:val="23"/>
        </w:rPr>
        <w:t>-buffet</w:t>
      </w:r>
      <w:r w:rsidR="00225F76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</w:t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>sur place</w:t>
      </w:r>
      <w:r w:rsidR="00225F76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5458CE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F405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F405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F405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5058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OUI</w:t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ab/>
      </w:r>
      <w:sdt>
        <w:sdtPr>
          <w:rPr>
            <w:rFonts w:ascii="Arial Narrow" w:hAnsi="Arial Narrow"/>
            <w:b/>
            <w:snapToGrid w:val="0"/>
            <w:color w:val="595959"/>
            <w:sz w:val="23"/>
            <w:szCs w:val="23"/>
          </w:rPr>
          <w:id w:val="-128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3BC">
            <w:rPr>
              <w:rFonts w:ascii="MS Gothic" w:eastAsia="MS Gothic" w:hAnsi="MS Gothic" w:hint="eastAsia"/>
              <w:b/>
              <w:snapToGrid w:val="0"/>
              <w:color w:val="595959"/>
              <w:sz w:val="23"/>
              <w:szCs w:val="23"/>
            </w:rPr>
            <w:t>☐</w:t>
          </w:r>
        </w:sdtContent>
      </w:sdt>
      <w:r w:rsidR="00EB12A4" w:rsidRPr="005D3E78">
        <w:rPr>
          <w:rFonts w:ascii="Arial Narrow" w:hAnsi="Arial Narrow"/>
          <w:b/>
          <w:snapToGrid w:val="0"/>
          <w:color w:val="595959"/>
          <w:sz w:val="23"/>
          <w:szCs w:val="23"/>
        </w:rPr>
        <w:t xml:space="preserve">  NON</w:t>
      </w:r>
    </w:p>
    <w:p w:rsidR="00BF1794" w:rsidRPr="005D3E78" w:rsidRDefault="00BF1794" w:rsidP="000D0F6A">
      <w:pPr>
        <w:rPr>
          <w:rFonts w:ascii="Arial Narrow" w:hAnsi="Arial Narrow"/>
          <w:snapToGrid w:val="0"/>
          <w:color w:val="595959"/>
          <w:sz w:val="10"/>
          <w:szCs w:val="10"/>
        </w:rPr>
      </w:pPr>
    </w:p>
    <w:p w:rsidR="002D1876" w:rsidRPr="00B54C65" w:rsidRDefault="002D1876" w:rsidP="00B54C65">
      <w:pPr>
        <w:pBdr>
          <w:bottom w:val="single" w:sz="2" w:space="1" w:color="1F497D"/>
        </w:pBdr>
        <w:shd w:val="clear" w:color="auto" w:fill="1F497D"/>
        <w:jc w:val="center"/>
        <w:rPr>
          <w:rFonts w:ascii="Garamond" w:hAnsi="Garamond"/>
          <w:b/>
          <w:snapToGrid w:val="0"/>
          <w:color w:val="002060"/>
          <w:sz w:val="2"/>
          <w:szCs w:val="2"/>
        </w:rPr>
      </w:pPr>
    </w:p>
    <w:p w:rsidR="002D1876" w:rsidRPr="005D3E78" w:rsidRDefault="002D1876" w:rsidP="00D6726F">
      <w:pPr>
        <w:shd w:val="clear" w:color="auto" w:fill="FFFFFF"/>
        <w:rPr>
          <w:rFonts w:ascii="Garamond" w:hAnsi="Garamond"/>
          <w:snapToGrid w:val="0"/>
          <w:color w:val="002060"/>
          <w:sz w:val="10"/>
          <w:szCs w:val="1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168"/>
        <w:gridCol w:w="2943"/>
      </w:tblGrid>
      <w:tr w:rsidR="001709BA" w:rsidRPr="009B1629" w:rsidTr="00AD1339">
        <w:tc>
          <w:tcPr>
            <w:tcW w:w="6062" w:type="dxa"/>
          </w:tcPr>
          <w:p w:rsidR="001709BA" w:rsidRPr="005D3E78" w:rsidRDefault="001709BA" w:rsidP="00451D16">
            <w:pPr>
              <w:rPr>
                <w:rFonts w:ascii="Garamond" w:hAnsi="Garamond"/>
                <w:b/>
                <w:i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Frais d’inscription</w:t>
            </w:r>
            <w:r w:rsidR="006138D9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</w:t>
            </w:r>
            <w:r w:rsidR="00451D16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–</w:t>
            </w:r>
            <w:r w:rsidR="006138D9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</w:t>
            </w:r>
            <w:r w:rsidR="00451D16" w:rsidRPr="005D3E78">
              <w:rPr>
                <w:rFonts w:ascii="Garamond" w:hAnsi="Garamond"/>
                <w:b/>
                <w:i/>
                <w:color w:val="595959"/>
                <w:sz w:val="23"/>
                <w:szCs w:val="23"/>
              </w:rPr>
              <w:t>comprenant le déjeuner du vendredi</w:t>
            </w:r>
          </w:p>
          <w:p w:rsidR="003741E3" w:rsidRPr="005D3E78" w:rsidRDefault="009F5FF3" w:rsidP="00962259">
            <w:pPr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snapToGrid w:val="0"/>
                <w:color w:val="595959"/>
                <w:sz w:val="23"/>
                <w:szCs w:val="23"/>
              </w:rPr>
              <w:t xml:space="preserve">Diner </w:t>
            </w:r>
            <w:r w:rsidR="00962259">
              <w:rPr>
                <w:rFonts w:ascii="Arial Narrow" w:hAnsi="Arial Narrow"/>
                <w:b/>
                <w:snapToGrid w:val="0"/>
                <w:color w:val="595959"/>
                <w:sz w:val="23"/>
                <w:szCs w:val="23"/>
              </w:rPr>
              <w:t>du vendredi</w:t>
            </w:r>
          </w:p>
        </w:tc>
        <w:tc>
          <w:tcPr>
            <w:tcW w:w="1168" w:type="dxa"/>
          </w:tcPr>
          <w:p w:rsidR="001709BA" w:rsidRPr="005D3E78" w:rsidRDefault="008557E0" w:rsidP="00CB1FFE">
            <w:pPr>
              <w:jc w:val="center"/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19</w:t>
            </w:r>
            <w:r w:rsidR="00354BFA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0 </w:t>
            </w:r>
            <w:r w:rsidR="00451D16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€</w:t>
            </w:r>
          </w:p>
          <w:p w:rsidR="003741E3" w:rsidRPr="005D3E78" w:rsidRDefault="003741E3" w:rsidP="00150F58">
            <w:pPr>
              <w:jc w:val="center"/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 </w:t>
            </w:r>
            <w:r w:rsidR="00975E11"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>6</w:t>
            </w:r>
            <w:r w:rsidR="00201B00"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>0</w:t>
            </w:r>
            <w:r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</w:t>
            </w: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€</w:t>
            </w:r>
          </w:p>
        </w:tc>
        <w:tc>
          <w:tcPr>
            <w:tcW w:w="2943" w:type="dxa"/>
          </w:tcPr>
          <w:p w:rsidR="001709BA" w:rsidRDefault="001709BA" w:rsidP="00F400A9">
            <w:pPr>
              <w:rPr>
                <w:rFonts w:ascii="Garamond" w:hAnsi="Garamond"/>
                <w:b/>
                <w:color w:val="595959"/>
                <w:sz w:val="22"/>
                <w:szCs w:val="22"/>
              </w:rPr>
            </w:pPr>
          </w:p>
          <w:p w:rsidR="00AD1339" w:rsidRPr="006E3215" w:rsidRDefault="00AD1339" w:rsidP="00F400A9">
            <w:pPr>
              <w:rPr>
                <w:rFonts w:ascii="Garamond" w:hAnsi="Garamond"/>
                <w:b/>
                <w:color w:val="595959"/>
                <w:sz w:val="22"/>
                <w:szCs w:val="22"/>
              </w:rPr>
            </w:pPr>
          </w:p>
        </w:tc>
      </w:tr>
      <w:tr w:rsidR="001709BA" w:rsidRPr="009B1629" w:rsidTr="00AD1339">
        <w:tc>
          <w:tcPr>
            <w:tcW w:w="6062" w:type="dxa"/>
          </w:tcPr>
          <w:p w:rsidR="006F733D" w:rsidRPr="005D3E78" w:rsidRDefault="00BB5666" w:rsidP="00597940">
            <w:pPr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Déjeuner</w:t>
            </w:r>
            <w:r w:rsidR="00962259">
              <w:rPr>
                <w:rFonts w:ascii="Arial Narrow" w:hAnsi="Arial Narrow"/>
                <w:b/>
                <w:color w:val="595959"/>
                <w:sz w:val="23"/>
                <w:szCs w:val="23"/>
              </w:rPr>
              <w:t>-buffet</w:t>
            </w:r>
            <w:r w:rsidR="004D084C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</w:t>
            </w:r>
            <w:r w:rsidR="00451D16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du samedi</w:t>
            </w:r>
          </w:p>
        </w:tc>
        <w:tc>
          <w:tcPr>
            <w:tcW w:w="1168" w:type="dxa"/>
          </w:tcPr>
          <w:p w:rsidR="000D0F6A" w:rsidRPr="005D3E78" w:rsidRDefault="00AB4EFE" w:rsidP="00451D16">
            <w:pPr>
              <w:pBdr>
                <w:bottom w:val="single" w:sz="12" w:space="1" w:color="auto"/>
              </w:pBdr>
              <w:jc w:val="center"/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 </w:t>
            </w:r>
            <w:r w:rsidR="00C5567C"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>3</w:t>
            </w:r>
            <w:r w:rsidR="00AE5E4A"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>5</w:t>
            </w:r>
            <w:r w:rsidR="00354BFA" w:rsidRPr="00EE4865">
              <w:rPr>
                <w:rFonts w:ascii="Arial Narrow" w:hAnsi="Arial Narrow"/>
                <w:b/>
                <w:color w:val="595959"/>
                <w:sz w:val="23"/>
                <w:szCs w:val="23"/>
              </w:rPr>
              <w:t xml:space="preserve"> </w:t>
            </w:r>
            <w:r w:rsidR="00B87AAF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€</w:t>
            </w:r>
          </w:p>
          <w:p w:rsidR="009C4C0B" w:rsidRPr="005D3E78" w:rsidRDefault="009C4C0B" w:rsidP="00451D16">
            <w:pPr>
              <w:jc w:val="center"/>
              <w:rPr>
                <w:rFonts w:ascii="Arial Narrow" w:eastAsia="Dotum" w:hAnsi="Arial Narrow"/>
                <w:b/>
                <w:color w:val="595959"/>
                <w:sz w:val="23"/>
                <w:szCs w:val="23"/>
              </w:rPr>
            </w:pPr>
          </w:p>
        </w:tc>
        <w:tc>
          <w:tcPr>
            <w:tcW w:w="2943" w:type="dxa"/>
          </w:tcPr>
          <w:p w:rsidR="001709BA" w:rsidRPr="006E3215" w:rsidRDefault="001709BA" w:rsidP="00F400A9">
            <w:pPr>
              <w:rPr>
                <w:rFonts w:ascii="Garamond" w:hAnsi="Garamond"/>
                <w:color w:val="595959"/>
                <w:sz w:val="22"/>
                <w:szCs w:val="22"/>
              </w:rPr>
            </w:pPr>
          </w:p>
        </w:tc>
      </w:tr>
      <w:tr w:rsidR="001709BA" w:rsidRPr="009B1629" w:rsidTr="00AD1339">
        <w:tc>
          <w:tcPr>
            <w:tcW w:w="6062" w:type="dxa"/>
          </w:tcPr>
          <w:p w:rsidR="001709BA" w:rsidRPr="005D3E78" w:rsidRDefault="001709BA" w:rsidP="00D8655E">
            <w:pPr>
              <w:jc w:val="right"/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Total</w:t>
            </w:r>
          </w:p>
        </w:tc>
        <w:tc>
          <w:tcPr>
            <w:tcW w:w="1168" w:type="dxa"/>
          </w:tcPr>
          <w:p w:rsidR="001709BA" w:rsidRPr="005D3E78" w:rsidRDefault="008036E6" w:rsidP="0049482D">
            <w:pPr>
              <w:rPr>
                <w:rFonts w:ascii="Arial Narrow" w:hAnsi="Arial Narrow"/>
                <w:b/>
                <w:color w:val="595959"/>
                <w:sz w:val="23"/>
                <w:szCs w:val="23"/>
              </w:rPr>
            </w:pPr>
            <w:r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……….</w:t>
            </w:r>
            <w:r w:rsidR="00C4461A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.</w:t>
            </w:r>
            <w:r w:rsidR="00AE36F0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.</w:t>
            </w:r>
            <w:r w:rsidR="0049482D" w:rsidRPr="005D3E78">
              <w:rPr>
                <w:rFonts w:ascii="Arial Narrow" w:hAnsi="Arial Narrow"/>
                <w:b/>
                <w:color w:val="595959"/>
                <w:sz w:val="23"/>
                <w:szCs w:val="23"/>
              </w:rPr>
              <w:t>€</w:t>
            </w:r>
          </w:p>
        </w:tc>
        <w:tc>
          <w:tcPr>
            <w:tcW w:w="2943" w:type="dxa"/>
            <w:tcBorders>
              <w:left w:val="nil"/>
            </w:tcBorders>
          </w:tcPr>
          <w:p w:rsidR="001709BA" w:rsidRPr="006E3215" w:rsidRDefault="001709BA" w:rsidP="00CA5DAD">
            <w:pPr>
              <w:pStyle w:val="Corpsdetexte2"/>
              <w:ind w:left="-2229" w:firstLine="2229"/>
              <w:rPr>
                <w:rFonts w:ascii="Britannic Bold" w:hAnsi="Britannic Bold"/>
                <w:color w:val="595959"/>
                <w:sz w:val="22"/>
                <w:szCs w:val="22"/>
              </w:rPr>
            </w:pPr>
            <w:r w:rsidRPr="006E3215">
              <w:rPr>
                <w:rFonts w:ascii="Arial Narrow" w:hAnsi="Arial Narrow"/>
                <w:b w:val="0"/>
                <w:i w:val="0"/>
                <w:snapToGrid w:val="0"/>
                <w:color w:val="595959"/>
                <w:sz w:val="22"/>
                <w:szCs w:val="22"/>
                <w:u w:val="single"/>
              </w:rPr>
              <w:t>en un chèque à l’ordre de l’IFOC</w:t>
            </w:r>
          </w:p>
        </w:tc>
      </w:tr>
    </w:tbl>
    <w:p w:rsidR="00BF1794" w:rsidRPr="00962259" w:rsidRDefault="00BF1794" w:rsidP="00F400A9">
      <w:pPr>
        <w:pStyle w:val="Corpsdetexte2"/>
        <w:rPr>
          <w:rFonts w:ascii="Garamond" w:hAnsi="Garamond"/>
          <w:b w:val="0"/>
          <w:i w:val="0"/>
          <w:color w:val="3C3D3F"/>
          <w:sz w:val="6"/>
          <w:szCs w:val="20"/>
        </w:rPr>
      </w:pPr>
    </w:p>
    <w:p w:rsidR="00CD738D" w:rsidRPr="003E0362" w:rsidRDefault="00453581" w:rsidP="00E44DED">
      <w:pPr>
        <w:pStyle w:val="Corpsdetexte2"/>
        <w:jc w:val="center"/>
        <w:rPr>
          <w:rFonts w:ascii="Arial Narrow" w:hAnsi="Arial Narrow"/>
          <w:i w:val="0"/>
          <w:color w:val="3C3D3F"/>
          <w:szCs w:val="20"/>
        </w:rPr>
      </w:pPr>
      <w:r w:rsidRPr="003E0362">
        <w:rPr>
          <w:rFonts w:ascii="Arial Narrow" w:hAnsi="Arial Narrow"/>
          <w:i w:val="0"/>
          <w:color w:val="3C3D3F"/>
          <w:szCs w:val="20"/>
        </w:rPr>
        <w:t xml:space="preserve">Toute annulation qui n’est pas signalée au secrétariat, </w:t>
      </w:r>
      <w:r w:rsidRPr="003E0362">
        <w:rPr>
          <w:rFonts w:ascii="Arial Narrow" w:hAnsi="Arial Narrow"/>
          <w:i w:val="0"/>
          <w:color w:val="3C3D3F"/>
          <w:szCs w:val="20"/>
          <w:u w:val="single"/>
        </w:rPr>
        <w:t xml:space="preserve">par </w:t>
      </w:r>
      <w:r w:rsidR="006E5618" w:rsidRPr="003E0362">
        <w:rPr>
          <w:rFonts w:ascii="Arial Narrow" w:hAnsi="Arial Narrow"/>
          <w:i w:val="0"/>
          <w:color w:val="3C3D3F"/>
          <w:szCs w:val="20"/>
          <w:u w:val="single"/>
        </w:rPr>
        <w:t>écrit</w:t>
      </w:r>
      <w:r w:rsidRPr="003E0362">
        <w:rPr>
          <w:rFonts w:ascii="Arial Narrow" w:hAnsi="Arial Narrow"/>
          <w:i w:val="0"/>
          <w:color w:val="3C3D3F"/>
          <w:szCs w:val="20"/>
        </w:rPr>
        <w:t>,</w:t>
      </w:r>
      <w:r w:rsidR="006E5618" w:rsidRPr="003E0362">
        <w:rPr>
          <w:rFonts w:ascii="Arial Narrow" w:hAnsi="Arial Narrow"/>
          <w:i w:val="0"/>
          <w:color w:val="3C3D3F"/>
          <w:szCs w:val="20"/>
        </w:rPr>
        <w:t xml:space="preserve"> avant le</w:t>
      </w:r>
      <w:r w:rsidR="00873BE3" w:rsidRPr="003E0362">
        <w:rPr>
          <w:rFonts w:ascii="Arial Narrow" w:hAnsi="Arial Narrow"/>
          <w:i w:val="0"/>
          <w:color w:val="3C3D3F"/>
          <w:szCs w:val="20"/>
        </w:rPr>
        <w:t xml:space="preserve"> </w:t>
      </w:r>
      <w:r w:rsidR="000C691B">
        <w:rPr>
          <w:rFonts w:ascii="Arial Narrow" w:hAnsi="Arial Narrow"/>
          <w:i w:val="0"/>
          <w:color w:val="3C3D3F"/>
          <w:szCs w:val="20"/>
        </w:rPr>
        <w:t>7</w:t>
      </w:r>
      <w:r w:rsidR="00264FDB" w:rsidRPr="003E0362">
        <w:rPr>
          <w:rFonts w:ascii="Arial Narrow" w:hAnsi="Arial Narrow"/>
          <w:i w:val="0"/>
          <w:color w:val="3C3D3F"/>
          <w:szCs w:val="20"/>
        </w:rPr>
        <w:t xml:space="preserve"> </w:t>
      </w:r>
      <w:r w:rsidR="000C691B">
        <w:rPr>
          <w:rFonts w:ascii="Arial Narrow" w:hAnsi="Arial Narrow"/>
          <w:i w:val="0"/>
          <w:color w:val="3C3D3F"/>
          <w:szCs w:val="20"/>
        </w:rPr>
        <w:t>juin</w:t>
      </w:r>
      <w:r w:rsidR="00264FDB" w:rsidRPr="003E0362">
        <w:rPr>
          <w:rFonts w:ascii="Arial Narrow" w:hAnsi="Arial Narrow"/>
          <w:i w:val="0"/>
          <w:color w:val="3C3D3F"/>
          <w:szCs w:val="20"/>
        </w:rPr>
        <w:t xml:space="preserve"> 2019</w:t>
      </w:r>
      <w:r w:rsidR="006E5618" w:rsidRPr="003E0362">
        <w:rPr>
          <w:rFonts w:ascii="Arial Narrow" w:hAnsi="Arial Narrow"/>
          <w:i w:val="0"/>
          <w:color w:val="3C3D3F"/>
          <w:szCs w:val="20"/>
        </w:rPr>
        <w:t>,</w:t>
      </w:r>
      <w:r w:rsidR="00CD738D" w:rsidRPr="003E0362">
        <w:rPr>
          <w:rFonts w:ascii="Arial Narrow" w:hAnsi="Arial Narrow"/>
          <w:i w:val="0"/>
          <w:color w:val="3C3D3F"/>
          <w:szCs w:val="20"/>
        </w:rPr>
        <w:t xml:space="preserve"> </w:t>
      </w:r>
    </w:p>
    <w:p w:rsidR="00453581" w:rsidRPr="003E0362" w:rsidRDefault="00453581" w:rsidP="00E44DED">
      <w:pPr>
        <w:pStyle w:val="Corpsdetexte2"/>
        <w:jc w:val="center"/>
        <w:rPr>
          <w:rFonts w:ascii="Arial Narrow" w:hAnsi="Arial Narrow"/>
          <w:i w:val="0"/>
          <w:color w:val="3C3D3F"/>
          <w:szCs w:val="20"/>
        </w:rPr>
      </w:pPr>
      <w:r w:rsidRPr="003E0362">
        <w:rPr>
          <w:rFonts w:ascii="Arial Narrow" w:hAnsi="Arial Narrow"/>
          <w:i w:val="0"/>
          <w:color w:val="3C3D3F"/>
          <w:szCs w:val="20"/>
        </w:rPr>
        <w:t>ne donnera lieu à aucun remboursement</w:t>
      </w:r>
    </w:p>
    <w:p w:rsidR="00BF1794" w:rsidRPr="00CD738D" w:rsidRDefault="00BF1794" w:rsidP="00E44DED">
      <w:pPr>
        <w:pStyle w:val="Corpsdetexte2"/>
        <w:jc w:val="center"/>
        <w:rPr>
          <w:rFonts w:ascii="Arial Narrow" w:hAnsi="Arial Narrow"/>
          <w:b w:val="0"/>
          <w:i w:val="0"/>
          <w:color w:val="3C3D3F"/>
          <w:sz w:val="6"/>
          <w:szCs w:val="18"/>
        </w:rPr>
      </w:pPr>
    </w:p>
    <w:p w:rsidR="00AF6C30" w:rsidRPr="00BF1794" w:rsidRDefault="00AF6C30" w:rsidP="00BF1794">
      <w:pPr>
        <w:pBdr>
          <w:top w:val="single" w:sz="4" w:space="1" w:color="0062A7"/>
          <w:left w:val="single" w:sz="4" w:space="2" w:color="0062A7"/>
          <w:bottom w:val="single" w:sz="4" w:space="1" w:color="0062A7"/>
          <w:right w:val="single" w:sz="4" w:space="4" w:color="0062A7"/>
        </w:pBdr>
        <w:shd w:val="clear" w:color="auto" w:fill="D9D9D9"/>
        <w:rPr>
          <w:rFonts w:ascii="Garamond" w:hAnsi="Garamond"/>
          <w:color w:val="3C3D3F"/>
          <w:sz w:val="2"/>
          <w:szCs w:val="2"/>
        </w:rPr>
      </w:pPr>
    </w:p>
    <w:p w:rsidR="0049482D" w:rsidRPr="00CD738D" w:rsidRDefault="0049482D" w:rsidP="00F400A9">
      <w:pPr>
        <w:shd w:val="clear" w:color="auto" w:fill="FFFFFF"/>
        <w:jc w:val="center"/>
        <w:rPr>
          <w:rFonts w:ascii="Britannic Bold" w:hAnsi="Britannic Bold"/>
          <w:color w:val="3C3D3F"/>
          <w:sz w:val="6"/>
          <w:szCs w:val="18"/>
        </w:rPr>
      </w:pPr>
    </w:p>
    <w:p w:rsidR="00AF6C30" w:rsidRPr="003E0362" w:rsidRDefault="00F400A9" w:rsidP="00AF6C30">
      <w:pPr>
        <w:shd w:val="clear" w:color="auto" w:fill="FFFFFF"/>
        <w:jc w:val="center"/>
        <w:rPr>
          <w:rFonts w:ascii="Britannic Bold" w:hAnsi="Britannic Bold"/>
          <w:color w:val="3C3D3F"/>
          <w:szCs w:val="20"/>
        </w:rPr>
      </w:pPr>
      <w:r w:rsidRPr="003E0362">
        <w:rPr>
          <w:rFonts w:ascii="Britannic Bold" w:hAnsi="Britannic Bold"/>
          <w:color w:val="3C3D3F"/>
          <w:szCs w:val="20"/>
        </w:rPr>
        <w:t>A retourner</w:t>
      </w:r>
      <w:r w:rsidR="006E5BBF" w:rsidRPr="003E0362">
        <w:rPr>
          <w:rFonts w:ascii="Britannic Bold" w:hAnsi="Britannic Bold"/>
          <w:color w:val="3C3D3F"/>
          <w:szCs w:val="20"/>
        </w:rPr>
        <w:t xml:space="preserve"> </w:t>
      </w:r>
      <w:r w:rsidR="00913C0F" w:rsidRPr="003E0362">
        <w:rPr>
          <w:rFonts w:ascii="Britannic Bold" w:hAnsi="Britannic Bold"/>
          <w:color w:val="3C3D3F"/>
          <w:szCs w:val="20"/>
        </w:rPr>
        <w:t xml:space="preserve">impérativement </w:t>
      </w:r>
      <w:r w:rsidR="006E5BBF" w:rsidRPr="003E0362">
        <w:rPr>
          <w:rFonts w:ascii="Britannic Bold" w:hAnsi="Britannic Bold"/>
          <w:color w:val="0062A7"/>
          <w:szCs w:val="20"/>
          <w:u w:val="single"/>
        </w:rPr>
        <w:t>a</w:t>
      </w:r>
      <w:r w:rsidR="00F831E2" w:rsidRPr="003E0362">
        <w:rPr>
          <w:rFonts w:ascii="Britannic Bold" w:hAnsi="Britannic Bold"/>
          <w:color w:val="0062A7"/>
          <w:szCs w:val="20"/>
          <w:u w:val="single"/>
        </w:rPr>
        <w:t>vant le</w:t>
      </w:r>
      <w:r w:rsidR="00873BE3" w:rsidRPr="003E0362">
        <w:rPr>
          <w:rFonts w:ascii="Britannic Bold" w:hAnsi="Britannic Bold"/>
          <w:color w:val="0062A7"/>
          <w:szCs w:val="20"/>
          <w:u w:val="single"/>
        </w:rPr>
        <w:t xml:space="preserve"> </w:t>
      </w:r>
      <w:r w:rsidR="000C691B">
        <w:rPr>
          <w:rFonts w:ascii="Britannic Bold" w:hAnsi="Britannic Bold"/>
          <w:color w:val="0062A7"/>
          <w:szCs w:val="20"/>
          <w:u w:val="single"/>
        </w:rPr>
        <w:t>6 juin</w:t>
      </w:r>
      <w:r w:rsidR="003E0362" w:rsidRPr="003E0362">
        <w:rPr>
          <w:rFonts w:ascii="Britannic Bold" w:hAnsi="Britannic Bold"/>
          <w:color w:val="0062A7"/>
          <w:szCs w:val="20"/>
          <w:u w:val="single"/>
        </w:rPr>
        <w:t xml:space="preserve"> 2019</w:t>
      </w:r>
      <w:r w:rsidR="00AF6C30" w:rsidRPr="003E0362">
        <w:rPr>
          <w:rFonts w:ascii="Britannic Bold" w:hAnsi="Britannic Bold"/>
          <w:color w:val="3C3D3F"/>
          <w:szCs w:val="20"/>
        </w:rPr>
        <w:t> :</w:t>
      </w:r>
    </w:p>
    <w:p w:rsidR="00CD738D" w:rsidRPr="003E0362" w:rsidRDefault="00F400A9" w:rsidP="00AF6C30">
      <w:pPr>
        <w:shd w:val="clear" w:color="auto" w:fill="FFFFFF"/>
        <w:jc w:val="center"/>
        <w:rPr>
          <w:rFonts w:ascii="Britannic Bold" w:hAnsi="Britannic Bold"/>
          <w:color w:val="3C3D3F"/>
          <w:sz w:val="20"/>
          <w:szCs w:val="22"/>
        </w:rPr>
      </w:pPr>
      <w:r w:rsidRPr="003E0362">
        <w:rPr>
          <w:rFonts w:ascii="Britannic Bold" w:hAnsi="Britannic Bold"/>
          <w:color w:val="3C3D3F"/>
          <w:sz w:val="20"/>
          <w:szCs w:val="22"/>
        </w:rPr>
        <w:t>Conférence des Bâtonniers</w:t>
      </w:r>
    </w:p>
    <w:p w:rsidR="00F400A9" w:rsidRPr="003E0362" w:rsidRDefault="00F400A9" w:rsidP="00AF6C30">
      <w:pPr>
        <w:shd w:val="clear" w:color="auto" w:fill="FFFFFF"/>
        <w:jc w:val="center"/>
        <w:rPr>
          <w:rFonts w:ascii="Britannic Bold" w:hAnsi="Britannic Bold"/>
          <w:color w:val="3C3D3F"/>
          <w:sz w:val="20"/>
          <w:szCs w:val="22"/>
        </w:rPr>
      </w:pPr>
      <w:r w:rsidRPr="003E0362">
        <w:rPr>
          <w:rFonts w:ascii="Britannic Bold" w:hAnsi="Britannic Bold"/>
          <w:color w:val="3C3D3F"/>
          <w:sz w:val="20"/>
          <w:szCs w:val="22"/>
        </w:rPr>
        <w:t>12 Place Dauphine</w:t>
      </w:r>
      <w:r w:rsidR="00F46B63" w:rsidRPr="003E0362">
        <w:rPr>
          <w:rFonts w:ascii="Britannic Bold" w:hAnsi="Britannic Bold"/>
          <w:color w:val="3C3D3F"/>
          <w:sz w:val="20"/>
          <w:szCs w:val="22"/>
        </w:rPr>
        <w:t xml:space="preserve"> - </w:t>
      </w:r>
      <w:r w:rsidRPr="003E0362">
        <w:rPr>
          <w:rFonts w:ascii="Britannic Bold" w:hAnsi="Britannic Bold"/>
          <w:color w:val="3C3D3F"/>
          <w:sz w:val="20"/>
          <w:szCs w:val="22"/>
        </w:rPr>
        <w:t>75001 PARIS</w:t>
      </w:r>
    </w:p>
    <w:p w:rsidR="00F400A9" w:rsidRPr="003E0362" w:rsidRDefault="00F400A9" w:rsidP="00AF6C30">
      <w:pPr>
        <w:shd w:val="clear" w:color="auto" w:fill="FFFFFF"/>
        <w:jc w:val="center"/>
        <w:rPr>
          <w:rStyle w:val="Lienhypertexte"/>
          <w:rFonts w:ascii="Britannic Bold" w:hAnsi="Britannic Bold"/>
          <w:color w:val="3C3D3F"/>
          <w:sz w:val="20"/>
          <w:szCs w:val="22"/>
        </w:rPr>
      </w:pPr>
      <w:r w:rsidRPr="003E0362">
        <w:rPr>
          <w:rFonts w:ascii="Britannic Bold" w:hAnsi="Britannic Bold"/>
          <w:color w:val="3C3D3F"/>
          <w:sz w:val="20"/>
          <w:szCs w:val="22"/>
        </w:rPr>
        <w:t>Fax : 01.43.25.12.69</w:t>
      </w:r>
      <w:r w:rsidR="00F071F0" w:rsidRPr="003E0362">
        <w:rPr>
          <w:rFonts w:ascii="Britannic Bold" w:hAnsi="Britannic Bold"/>
          <w:color w:val="3C3D3F"/>
          <w:sz w:val="20"/>
          <w:szCs w:val="22"/>
        </w:rPr>
        <w:t xml:space="preserve"> – mail : </w:t>
      </w:r>
      <w:hyperlink r:id="rId10" w:history="1">
        <w:r w:rsidRPr="003E0362">
          <w:rPr>
            <w:rStyle w:val="Lienhypertexte"/>
            <w:rFonts w:ascii="Britannic Bold" w:hAnsi="Britannic Bold"/>
            <w:color w:val="0070C0"/>
            <w:sz w:val="20"/>
            <w:szCs w:val="22"/>
          </w:rPr>
          <w:t>conference@conferencedesbatonniers.com</w:t>
        </w:r>
      </w:hyperlink>
    </w:p>
    <w:sectPr w:rsidR="00F400A9" w:rsidRPr="003E0362" w:rsidSect="002A4C28">
      <w:pgSz w:w="11906" w:h="16838"/>
      <w:pgMar w:top="238" w:right="1134" w:bottom="244" w:left="1134" w:header="709" w:footer="709" w:gutter="0"/>
      <w:pgBorders w:offsetFrom="page">
        <w:top w:val="single" w:sz="2" w:space="10" w:color="0062A7"/>
        <w:left w:val="single" w:sz="2" w:space="24" w:color="0062A7"/>
        <w:bottom w:val="single" w:sz="2" w:space="10" w:color="0062A7"/>
        <w:right w:val="single" w:sz="2" w:space="24" w:color="0062A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492" w:rsidRDefault="00242492">
      <w:r>
        <w:separator/>
      </w:r>
    </w:p>
  </w:endnote>
  <w:endnote w:type="continuationSeparator" w:id="0">
    <w:p w:rsidR="00242492" w:rsidRDefault="0024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492" w:rsidRDefault="00242492">
      <w:r>
        <w:separator/>
      </w:r>
    </w:p>
  </w:footnote>
  <w:footnote w:type="continuationSeparator" w:id="0">
    <w:p w:rsidR="00242492" w:rsidRDefault="0024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C6B6"/>
      </v:shape>
    </w:pict>
  </w:numPicBullet>
  <w:abstractNum w:abstractNumId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2"/>
    <w:rsid w:val="00003762"/>
    <w:rsid w:val="00016E6F"/>
    <w:rsid w:val="000274CC"/>
    <w:rsid w:val="0003467F"/>
    <w:rsid w:val="00035138"/>
    <w:rsid w:val="00036E62"/>
    <w:rsid w:val="0004240A"/>
    <w:rsid w:val="00046FC9"/>
    <w:rsid w:val="00070DA8"/>
    <w:rsid w:val="00073610"/>
    <w:rsid w:val="00082E31"/>
    <w:rsid w:val="000A6D0F"/>
    <w:rsid w:val="000A7AC0"/>
    <w:rsid w:val="000B09E1"/>
    <w:rsid w:val="000C56B1"/>
    <w:rsid w:val="000C60FE"/>
    <w:rsid w:val="000C691B"/>
    <w:rsid w:val="000D0F6A"/>
    <w:rsid w:val="000E498E"/>
    <w:rsid w:val="000E5A83"/>
    <w:rsid w:val="000E755D"/>
    <w:rsid w:val="00105172"/>
    <w:rsid w:val="00111274"/>
    <w:rsid w:val="0012280D"/>
    <w:rsid w:val="00127B65"/>
    <w:rsid w:val="001338FD"/>
    <w:rsid w:val="00136646"/>
    <w:rsid w:val="00143FF8"/>
    <w:rsid w:val="00145F3C"/>
    <w:rsid w:val="001478EC"/>
    <w:rsid w:val="00150F58"/>
    <w:rsid w:val="00152360"/>
    <w:rsid w:val="00152C53"/>
    <w:rsid w:val="001652BA"/>
    <w:rsid w:val="00166565"/>
    <w:rsid w:val="001709BA"/>
    <w:rsid w:val="00180DB5"/>
    <w:rsid w:val="001A376B"/>
    <w:rsid w:val="001A780A"/>
    <w:rsid w:val="001B4BC0"/>
    <w:rsid w:val="001C24DE"/>
    <w:rsid w:val="001D22EC"/>
    <w:rsid w:val="001E2915"/>
    <w:rsid w:val="001E4737"/>
    <w:rsid w:val="001F46B0"/>
    <w:rsid w:val="00201B00"/>
    <w:rsid w:val="00205466"/>
    <w:rsid w:val="00205F4B"/>
    <w:rsid w:val="0022071B"/>
    <w:rsid w:val="00225F76"/>
    <w:rsid w:val="0023153A"/>
    <w:rsid w:val="00231FF8"/>
    <w:rsid w:val="00242492"/>
    <w:rsid w:val="00244046"/>
    <w:rsid w:val="00250A85"/>
    <w:rsid w:val="00253895"/>
    <w:rsid w:val="00264FDB"/>
    <w:rsid w:val="002839D8"/>
    <w:rsid w:val="0028766A"/>
    <w:rsid w:val="00291CDB"/>
    <w:rsid w:val="002A4C28"/>
    <w:rsid w:val="002B34C4"/>
    <w:rsid w:val="002D1876"/>
    <w:rsid w:val="002E011A"/>
    <w:rsid w:val="002E0308"/>
    <w:rsid w:val="002F1665"/>
    <w:rsid w:val="00315C87"/>
    <w:rsid w:val="00335CAA"/>
    <w:rsid w:val="00336499"/>
    <w:rsid w:val="00354BFA"/>
    <w:rsid w:val="003617C1"/>
    <w:rsid w:val="00372013"/>
    <w:rsid w:val="00374014"/>
    <w:rsid w:val="003741E3"/>
    <w:rsid w:val="00375E23"/>
    <w:rsid w:val="00390AAE"/>
    <w:rsid w:val="00391E52"/>
    <w:rsid w:val="003C1D51"/>
    <w:rsid w:val="003C274B"/>
    <w:rsid w:val="003C47ED"/>
    <w:rsid w:val="003D07B5"/>
    <w:rsid w:val="003E0362"/>
    <w:rsid w:val="003F7C1D"/>
    <w:rsid w:val="00437722"/>
    <w:rsid w:val="00442E30"/>
    <w:rsid w:val="00451D16"/>
    <w:rsid w:val="00452F9D"/>
    <w:rsid w:val="00453581"/>
    <w:rsid w:val="00461A9C"/>
    <w:rsid w:val="0046726E"/>
    <w:rsid w:val="004749B0"/>
    <w:rsid w:val="00475171"/>
    <w:rsid w:val="0049482D"/>
    <w:rsid w:val="00496523"/>
    <w:rsid w:val="004B255D"/>
    <w:rsid w:val="004B40CA"/>
    <w:rsid w:val="004B4E0F"/>
    <w:rsid w:val="004B768E"/>
    <w:rsid w:val="004B7B22"/>
    <w:rsid w:val="004C0149"/>
    <w:rsid w:val="004D084C"/>
    <w:rsid w:val="004D3BA4"/>
    <w:rsid w:val="004D5536"/>
    <w:rsid w:val="004E0BEF"/>
    <w:rsid w:val="00513B3A"/>
    <w:rsid w:val="0052322F"/>
    <w:rsid w:val="00537B9C"/>
    <w:rsid w:val="005458CE"/>
    <w:rsid w:val="005547E5"/>
    <w:rsid w:val="00570769"/>
    <w:rsid w:val="00574550"/>
    <w:rsid w:val="00587FCB"/>
    <w:rsid w:val="0059754A"/>
    <w:rsid w:val="00597940"/>
    <w:rsid w:val="005B71F1"/>
    <w:rsid w:val="005D2890"/>
    <w:rsid w:val="005D3E78"/>
    <w:rsid w:val="005E7850"/>
    <w:rsid w:val="006138D9"/>
    <w:rsid w:val="00613E28"/>
    <w:rsid w:val="00614D49"/>
    <w:rsid w:val="00646138"/>
    <w:rsid w:val="00661C4C"/>
    <w:rsid w:val="00677162"/>
    <w:rsid w:val="006826E3"/>
    <w:rsid w:val="00690B3B"/>
    <w:rsid w:val="00693F92"/>
    <w:rsid w:val="006A6E69"/>
    <w:rsid w:val="006C0158"/>
    <w:rsid w:val="006C3B1A"/>
    <w:rsid w:val="006C5712"/>
    <w:rsid w:val="006C7EE9"/>
    <w:rsid w:val="006D3B1F"/>
    <w:rsid w:val="006D65E6"/>
    <w:rsid w:val="006D7228"/>
    <w:rsid w:val="006E3215"/>
    <w:rsid w:val="006E5618"/>
    <w:rsid w:val="006E5BBF"/>
    <w:rsid w:val="006F1EFA"/>
    <w:rsid w:val="006F733D"/>
    <w:rsid w:val="0070191C"/>
    <w:rsid w:val="00704F76"/>
    <w:rsid w:val="0072238C"/>
    <w:rsid w:val="00726C2A"/>
    <w:rsid w:val="007332CB"/>
    <w:rsid w:val="00733761"/>
    <w:rsid w:val="007513C0"/>
    <w:rsid w:val="00755451"/>
    <w:rsid w:val="00756DF8"/>
    <w:rsid w:val="00760EC0"/>
    <w:rsid w:val="00772D62"/>
    <w:rsid w:val="00777486"/>
    <w:rsid w:val="00781297"/>
    <w:rsid w:val="00782049"/>
    <w:rsid w:val="00784D2D"/>
    <w:rsid w:val="00796C7A"/>
    <w:rsid w:val="007A187D"/>
    <w:rsid w:val="007A5414"/>
    <w:rsid w:val="007A584D"/>
    <w:rsid w:val="007B330E"/>
    <w:rsid w:val="007B3522"/>
    <w:rsid w:val="007C20F1"/>
    <w:rsid w:val="007C33A3"/>
    <w:rsid w:val="007D30DA"/>
    <w:rsid w:val="007D63BC"/>
    <w:rsid w:val="007E2224"/>
    <w:rsid w:val="007E7DCD"/>
    <w:rsid w:val="007F2EEB"/>
    <w:rsid w:val="007F5299"/>
    <w:rsid w:val="007F6A05"/>
    <w:rsid w:val="007F7CCB"/>
    <w:rsid w:val="008036E6"/>
    <w:rsid w:val="008259E1"/>
    <w:rsid w:val="00835DCB"/>
    <w:rsid w:val="00844B3C"/>
    <w:rsid w:val="00844FF9"/>
    <w:rsid w:val="00846FA2"/>
    <w:rsid w:val="008557E0"/>
    <w:rsid w:val="00860288"/>
    <w:rsid w:val="0086265B"/>
    <w:rsid w:val="00873BE3"/>
    <w:rsid w:val="0088089C"/>
    <w:rsid w:val="00885427"/>
    <w:rsid w:val="00885A85"/>
    <w:rsid w:val="00886AD6"/>
    <w:rsid w:val="00893178"/>
    <w:rsid w:val="008D5E68"/>
    <w:rsid w:val="008E11C6"/>
    <w:rsid w:val="008E7E22"/>
    <w:rsid w:val="008F55D6"/>
    <w:rsid w:val="00913C0F"/>
    <w:rsid w:val="009213FE"/>
    <w:rsid w:val="00926D28"/>
    <w:rsid w:val="009353B3"/>
    <w:rsid w:val="009360AE"/>
    <w:rsid w:val="00962259"/>
    <w:rsid w:val="009647FF"/>
    <w:rsid w:val="00973386"/>
    <w:rsid w:val="00975E11"/>
    <w:rsid w:val="0099438C"/>
    <w:rsid w:val="009946E0"/>
    <w:rsid w:val="009A28BD"/>
    <w:rsid w:val="009B1629"/>
    <w:rsid w:val="009B227B"/>
    <w:rsid w:val="009B3C21"/>
    <w:rsid w:val="009B57DF"/>
    <w:rsid w:val="009C4C0B"/>
    <w:rsid w:val="009C5473"/>
    <w:rsid w:val="009D3D95"/>
    <w:rsid w:val="009E64CF"/>
    <w:rsid w:val="009E7A7C"/>
    <w:rsid w:val="009F4454"/>
    <w:rsid w:val="009F5FF3"/>
    <w:rsid w:val="00A10072"/>
    <w:rsid w:val="00A108DF"/>
    <w:rsid w:val="00A20DD9"/>
    <w:rsid w:val="00A31D6B"/>
    <w:rsid w:val="00A346FA"/>
    <w:rsid w:val="00A36CF1"/>
    <w:rsid w:val="00A37174"/>
    <w:rsid w:val="00A44B3A"/>
    <w:rsid w:val="00A57835"/>
    <w:rsid w:val="00A829D8"/>
    <w:rsid w:val="00A83313"/>
    <w:rsid w:val="00A85051"/>
    <w:rsid w:val="00A94AEC"/>
    <w:rsid w:val="00A967F7"/>
    <w:rsid w:val="00AA482C"/>
    <w:rsid w:val="00AA6B63"/>
    <w:rsid w:val="00AB411D"/>
    <w:rsid w:val="00AB4EFE"/>
    <w:rsid w:val="00AB688B"/>
    <w:rsid w:val="00AD1339"/>
    <w:rsid w:val="00AD1D3B"/>
    <w:rsid w:val="00AD5631"/>
    <w:rsid w:val="00AE03D3"/>
    <w:rsid w:val="00AE36F0"/>
    <w:rsid w:val="00AE5E4A"/>
    <w:rsid w:val="00AF1191"/>
    <w:rsid w:val="00AF3DEF"/>
    <w:rsid w:val="00AF6C30"/>
    <w:rsid w:val="00AF70C4"/>
    <w:rsid w:val="00B03693"/>
    <w:rsid w:val="00B07BC7"/>
    <w:rsid w:val="00B2584F"/>
    <w:rsid w:val="00B323BA"/>
    <w:rsid w:val="00B52294"/>
    <w:rsid w:val="00B5404F"/>
    <w:rsid w:val="00B54C65"/>
    <w:rsid w:val="00B57A2D"/>
    <w:rsid w:val="00B72323"/>
    <w:rsid w:val="00B87AAF"/>
    <w:rsid w:val="00B92018"/>
    <w:rsid w:val="00BA2898"/>
    <w:rsid w:val="00BA2ECC"/>
    <w:rsid w:val="00BA4522"/>
    <w:rsid w:val="00BB5666"/>
    <w:rsid w:val="00BC072B"/>
    <w:rsid w:val="00BD698B"/>
    <w:rsid w:val="00BE1B20"/>
    <w:rsid w:val="00BF1794"/>
    <w:rsid w:val="00C01C05"/>
    <w:rsid w:val="00C16603"/>
    <w:rsid w:val="00C17742"/>
    <w:rsid w:val="00C303DE"/>
    <w:rsid w:val="00C3362B"/>
    <w:rsid w:val="00C3376E"/>
    <w:rsid w:val="00C4461A"/>
    <w:rsid w:val="00C5567C"/>
    <w:rsid w:val="00C5590B"/>
    <w:rsid w:val="00C86DA5"/>
    <w:rsid w:val="00C91837"/>
    <w:rsid w:val="00C972E8"/>
    <w:rsid w:val="00CA5DAD"/>
    <w:rsid w:val="00CB1FFE"/>
    <w:rsid w:val="00CB5385"/>
    <w:rsid w:val="00CC19BD"/>
    <w:rsid w:val="00CD1D31"/>
    <w:rsid w:val="00CD1E4E"/>
    <w:rsid w:val="00CD738D"/>
    <w:rsid w:val="00CE450E"/>
    <w:rsid w:val="00CF0CCA"/>
    <w:rsid w:val="00CF2549"/>
    <w:rsid w:val="00D16CC7"/>
    <w:rsid w:val="00D23989"/>
    <w:rsid w:val="00D55826"/>
    <w:rsid w:val="00D57565"/>
    <w:rsid w:val="00D6726F"/>
    <w:rsid w:val="00D72EDD"/>
    <w:rsid w:val="00D747D1"/>
    <w:rsid w:val="00D8655E"/>
    <w:rsid w:val="00D962E6"/>
    <w:rsid w:val="00D9722E"/>
    <w:rsid w:val="00DA395C"/>
    <w:rsid w:val="00DB7E66"/>
    <w:rsid w:val="00DC0957"/>
    <w:rsid w:val="00DD000B"/>
    <w:rsid w:val="00DF3183"/>
    <w:rsid w:val="00DF3B37"/>
    <w:rsid w:val="00DF50F4"/>
    <w:rsid w:val="00DF6637"/>
    <w:rsid w:val="00E0138C"/>
    <w:rsid w:val="00E0350C"/>
    <w:rsid w:val="00E12326"/>
    <w:rsid w:val="00E163F5"/>
    <w:rsid w:val="00E21104"/>
    <w:rsid w:val="00E25AB2"/>
    <w:rsid w:val="00E270FA"/>
    <w:rsid w:val="00E44DED"/>
    <w:rsid w:val="00E752BB"/>
    <w:rsid w:val="00E77753"/>
    <w:rsid w:val="00E91DCF"/>
    <w:rsid w:val="00E94660"/>
    <w:rsid w:val="00EA6856"/>
    <w:rsid w:val="00EB12A4"/>
    <w:rsid w:val="00EB1FF4"/>
    <w:rsid w:val="00EB6322"/>
    <w:rsid w:val="00EB6954"/>
    <w:rsid w:val="00ED266B"/>
    <w:rsid w:val="00EE17FB"/>
    <w:rsid w:val="00EE30F7"/>
    <w:rsid w:val="00EE4865"/>
    <w:rsid w:val="00EE6B3D"/>
    <w:rsid w:val="00EF4054"/>
    <w:rsid w:val="00F04F58"/>
    <w:rsid w:val="00F071F0"/>
    <w:rsid w:val="00F25972"/>
    <w:rsid w:val="00F31724"/>
    <w:rsid w:val="00F400A9"/>
    <w:rsid w:val="00F4015E"/>
    <w:rsid w:val="00F46B63"/>
    <w:rsid w:val="00F72718"/>
    <w:rsid w:val="00F8096D"/>
    <w:rsid w:val="00F831E2"/>
    <w:rsid w:val="00F85048"/>
    <w:rsid w:val="00F94D9D"/>
    <w:rsid w:val="00FB1E72"/>
    <w:rsid w:val="00FB3C21"/>
    <w:rsid w:val="00FD75AE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B02772-3CCD-4747-AEEB-7AC65A1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6EA8-CA9A-4051-A988-CD0B894A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272</TotalTime>
  <Pages>1</Pages>
  <Words>284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2256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Isabelle COUCHENEY</cp:lastModifiedBy>
  <cp:revision>39</cp:revision>
  <cp:lastPrinted>2019-04-08T14:43:00Z</cp:lastPrinted>
  <dcterms:created xsi:type="dcterms:W3CDTF">2017-04-07T09:09:00Z</dcterms:created>
  <dcterms:modified xsi:type="dcterms:W3CDTF">2019-04-17T08:11:00Z</dcterms:modified>
</cp:coreProperties>
</file>